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sz w:val="64"/>
          <w:szCs w:val="64"/>
        </w:rPr>
        <w:id w:val="19229897"/>
        <w:docPartObj>
          <w:docPartGallery w:val="Cover Pages"/>
          <w:docPartUnique/>
        </w:docPartObj>
      </w:sdtPr>
      <w:sdtEndPr>
        <w:rPr>
          <w:i/>
          <w:sz w:val="24"/>
          <w:szCs w:val="24"/>
        </w:rPr>
      </w:sdtEndPr>
      <w:sdtContent>
        <w:p w:rsidR="00973CC3" w:rsidRPr="00371ADB" w:rsidRDefault="00D13E3D" w:rsidP="00C64B20">
          <w:pPr>
            <w:spacing w:after="0"/>
            <w:jc w:val="center"/>
            <w:rPr>
              <w:rFonts w:ascii="Times New Roman" w:hAnsi="Times New Roman" w:cs="Times New Roman"/>
              <w:b/>
              <w:sz w:val="64"/>
              <w:szCs w:val="64"/>
            </w:rPr>
          </w:pPr>
          <w:r w:rsidRPr="00371ADB">
            <w:rPr>
              <w:rFonts w:ascii="Times New Roman" w:hAnsi="Times New Roman" w:cs="Times New Roman"/>
              <w:b/>
              <w:noProof/>
              <w:sz w:val="64"/>
              <w:szCs w:val="64"/>
            </w:rPr>
            <w:drawing>
              <wp:anchor distT="0" distB="0" distL="114300" distR="114300" simplePos="0" relativeHeight="251668480" behindDoc="0" locked="0" layoutInCell="1" allowOverlap="1" wp14:anchorId="0A80A0E7" wp14:editId="03A97EE3">
                <wp:simplePos x="0" y="0"/>
                <wp:positionH relativeFrom="column">
                  <wp:posOffset>-57150</wp:posOffset>
                </wp:positionH>
                <wp:positionV relativeFrom="paragraph">
                  <wp:posOffset>161925</wp:posOffset>
                </wp:positionV>
                <wp:extent cx="2305050" cy="2409825"/>
                <wp:effectExtent l="19050" t="0" r="0" b="0"/>
                <wp:wrapSquare wrapText="bothSides"/>
                <wp:docPr id="4" name="Picture 1" descr="DOE-LOGO-single-layer-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cstate="print"/>
                        <a:srcRect r="45809"/>
                        <a:stretch>
                          <a:fillRect/>
                        </a:stretch>
                      </pic:blipFill>
                      <pic:spPr>
                        <a:xfrm>
                          <a:off x="0" y="0"/>
                          <a:ext cx="2305050" cy="2409825"/>
                        </a:xfrm>
                        <a:prstGeom prst="rect">
                          <a:avLst/>
                        </a:prstGeom>
                      </pic:spPr>
                    </pic:pic>
                  </a:graphicData>
                </a:graphic>
              </wp:anchor>
            </w:drawing>
          </w:r>
          <w:r w:rsidR="00973CC3" w:rsidRPr="00371ADB">
            <w:rPr>
              <w:rFonts w:ascii="Times New Roman" w:hAnsi="Times New Roman" w:cs="Times New Roman"/>
              <w:b/>
              <w:sz w:val="64"/>
              <w:szCs w:val="64"/>
            </w:rPr>
            <w:t>Common Core</w:t>
          </w:r>
        </w:p>
        <w:p w:rsidR="00973CC3" w:rsidRPr="00371ADB" w:rsidRDefault="00973CC3" w:rsidP="00C64B20">
          <w:pPr>
            <w:spacing w:after="0"/>
            <w:jc w:val="center"/>
            <w:rPr>
              <w:rFonts w:ascii="Times New Roman" w:hAnsi="Times New Roman" w:cs="Times New Roman"/>
              <w:b/>
              <w:sz w:val="64"/>
              <w:szCs w:val="64"/>
            </w:rPr>
          </w:pPr>
          <w:r w:rsidRPr="00371ADB">
            <w:rPr>
              <w:rFonts w:ascii="Times New Roman" w:hAnsi="Times New Roman" w:cs="Times New Roman"/>
              <w:b/>
              <w:sz w:val="64"/>
              <w:szCs w:val="64"/>
            </w:rPr>
            <w:t>Georgia Performance Standards</w:t>
          </w:r>
        </w:p>
        <w:p w:rsidR="00973CC3" w:rsidRPr="00371ADB" w:rsidRDefault="00973CC3" w:rsidP="00C64B20">
          <w:pPr>
            <w:spacing w:after="0"/>
            <w:jc w:val="center"/>
            <w:rPr>
              <w:rFonts w:ascii="Times New Roman" w:hAnsi="Times New Roman" w:cs="Times New Roman"/>
              <w:b/>
              <w:sz w:val="64"/>
              <w:szCs w:val="64"/>
            </w:rPr>
          </w:pPr>
          <w:r w:rsidRPr="00371ADB">
            <w:rPr>
              <w:rFonts w:ascii="Times New Roman" w:hAnsi="Times New Roman" w:cs="Times New Roman"/>
              <w:b/>
              <w:sz w:val="64"/>
              <w:szCs w:val="64"/>
            </w:rPr>
            <w:t>CCGPS</w:t>
          </w:r>
        </w:p>
        <w:p w:rsidR="00973CC3" w:rsidRPr="00371ADB" w:rsidRDefault="00973CC3" w:rsidP="00C64B20">
          <w:pPr>
            <w:spacing w:after="0"/>
            <w:jc w:val="center"/>
            <w:rPr>
              <w:rFonts w:ascii="Times New Roman" w:hAnsi="Times New Roman" w:cs="Times New Roman"/>
              <w:b/>
              <w:sz w:val="64"/>
              <w:szCs w:val="64"/>
            </w:rPr>
          </w:pPr>
        </w:p>
        <w:p w:rsidR="00973CC3" w:rsidRPr="00371ADB" w:rsidRDefault="00E35296" w:rsidP="00C64B20">
          <w:pPr>
            <w:spacing w:after="0"/>
            <w:rPr>
              <w:rFonts w:ascii="Times New Roman" w:hAnsi="Times New Roman" w:cs="Times New Roman"/>
              <w:b/>
              <w:sz w:val="64"/>
              <w:szCs w:val="64"/>
            </w:rPr>
          </w:pPr>
          <w:r w:rsidRPr="00371ADB">
            <w:rPr>
              <w:rFonts w:ascii="Times New Roman" w:hAnsi="Times New Roman" w:cs="Times New Roman"/>
              <w:b/>
              <w:noProof/>
              <w:sz w:val="64"/>
              <w:szCs w:val="64"/>
            </w:rPr>
            <mc:AlternateContent>
              <mc:Choice Requires="wps">
                <w:drawing>
                  <wp:anchor distT="0" distB="0" distL="114300" distR="114300" simplePos="0" relativeHeight="251661312" behindDoc="0" locked="0" layoutInCell="1" allowOverlap="1" wp14:anchorId="18756A16" wp14:editId="6B739A7E">
                    <wp:simplePos x="0" y="0"/>
                    <wp:positionH relativeFrom="column">
                      <wp:align>center</wp:align>
                    </wp:positionH>
                    <wp:positionV relativeFrom="paragraph">
                      <wp:posOffset>88265</wp:posOffset>
                    </wp:positionV>
                    <wp:extent cx="5882640" cy="792480"/>
                    <wp:effectExtent l="24130" t="27940" r="36830" b="4635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0B0DF1" w:rsidRPr="001D0D5E" w:rsidRDefault="000B0DF1" w:rsidP="00C64B20">
                                <w:pPr>
                                  <w:spacing w:after="0" w:line="240" w:lineRule="auto"/>
                                  <w:ind w:left="-180"/>
                                  <w:jc w:val="center"/>
                                  <w:rPr>
                                    <w:rFonts w:ascii="Cambria" w:hAnsi="Cambria"/>
                                    <w:b/>
                                    <w:sz w:val="64"/>
                                    <w:szCs w:val="64"/>
                                  </w:rPr>
                                </w:pPr>
                                <w:r w:rsidRPr="001D0D5E">
                                  <w:rPr>
                                    <w:rFonts w:ascii="Cambria" w:hAnsi="Cambria"/>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0;margin-top:6.95pt;width:463.2pt;height:62.4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" fillcolor="#4f81bd [3204]" strokecolor="#f2f2f2 [3041]" strokeweight="3pt">
                    <v:shadow on="t" color="#243f60 [1604]" opacity=".5" offset="1pt"/>
                    <v:textbox>
                      <w:txbxContent>
                        <w:p w:rsidR="000B0DF1" w:rsidRPr="001D0D5E" w:rsidRDefault="000B0DF1" w:rsidP="00C64B20">
                          <w:pPr>
                            <w:spacing w:after="0" w:line="240" w:lineRule="auto"/>
                            <w:ind w:left="-180"/>
                            <w:jc w:val="center"/>
                            <w:rPr>
                              <w:rFonts w:ascii="Cambria" w:hAnsi="Cambria"/>
                              <w:b/>
                              <w:sz w:val="64"/>
                              <w:szCs w:val="64"/>
                            </w:rPr>
                          </w:pPr>
                          <w:r w:rsidRPr="001D0D5E">
                            <w:rPr>
                              <w:rFonts w:ascii="Cambria" w:hAnsi="Cambria"/>
                              <w:b/>
                              <w:sz w:val="64"/>
                              <w:szCs w:val="64"/>
                            </w:rPr>
                            <w:t>Mathematics</w:t>
                          </w:r>
                        </w:p>
                      </w:txbxContent>
                    </v:textbox>
                  </v:shape>
                </w:pict>
              </mc:Fallback>
            </mc:AlternateContent>
          </w:r>
        </w:p>
        <w:p w:rsidR="00973CC3" w:rsidRPr="00371ADB" w:rsidRDefault="00973CC3" w:rsidP="00C64B20">
          <w:pPr>
            <w:rPr>
              <w:rFonts w:ascii="Times New Roman" w:hAnsi="Times New Roman" w:cs="Times New Roman"/>
              <w:sz w:val="64"/>
              <w:szCs w:val="64"/>
            </w:rPr>
          </w:pPr>
        </w:p>
        <w:p w:rsidR="00973CC3" w:rsidRPr="00371ADB" w:rsidRDefault="00973CC3" w:rsidP="00C64B20">
          <w:pPr>
            <w:rPr>
              <w:rFonts w:ascii="Times New Roman" w:hAnsi="Times New Roman" w:cs="Times New Roman"/>
              <w:sz w:val="52"/>
              <w:szCs w:val="52"/>
            </w:rPr>
          </w:pPr>
        </w:p>
        <w:p w:rsidR="00973CC3" w:rsidRPr="00371ADB" w:rsidRDefault="00787D64" w:rsidP="00C64B20">
          <w:pPr>
            <w:rPr>
              <w:rFonts w:ascii="Times New Roman" w:hAnsi="Times New Roman" w:cs="Times New Roman"/>
              <w:sz w:val="52"/>
              <w:szCs w:val="52"/>
            </w:rPr>
          </w:pPr>
          <w:r w:rsidRPr="00371ADB">
            <w:rPr>
              <w:rFonts w:ascii="Times New Roman" w:hAnsi="Times New Roman" w:cs="Times New Roman"/>
            </w:rPr>
            <w:fldChar w:fldCharType="begin"/>
          </w:r>
          <w:r w:rsidRPr="00371ADB">
            <w:rPr>
              <w:rFonts w:ascii="Times New Roman" w:hAnsi="Times New Roman" w:cs="Times New Roman"/>
            </w:rPr>
            <w:instrText xml:space="preserve"> TITLE  "Type Title Here" \* Caps  \* MERGEFORMAT </w:instrText>
          </w:r>
          <w:r w:rsidRPr="00371ADB">
            <w:rPr>
              <w:rFonts w:ascii="Times New Roman" w:hAnsi="Times New Roman" w:cs="Times New Roman"/>
            </w:rPr>
            <w:fldChar w:fldCharType="separate"/>
          </w:r>
          <w:r w:rsidR="000051DC" w:rsidRPr="00371ADB">
            <w:rPr>
              <w:rFonts w:ascii="Times New Roman" w:hAnsi="Times New Roman" w:cs="Times New Roman"/>
              <w:sz w:val="52"/>
              <w:szCs w:val="52"/>
            </w:rPr>
            <w:t xml:space="preserve">Comprehensive </w:t>
          </w:r>
          <w:r w:rsidR="007F26EC" w:rsidRPr="00371ADB">
            <w:rPr>
              <w:rFonts w:ascii="Times New Roman" w:hAnsi="Times New Roman" w:cs="Times New Roman"/>
              <w:sz w:val="52"/>
              <w:szCs w:val="52"/>
            </w:rPr>
            <w:t>Course Overview</w:t>
          </w:r>
          <w:r w:rsidRPr="00371ADB">
            <w:rPr>
              <w:rFonts w:ascii="Times New Roman" w:hAnsi="Times New Roman" w:cs="Times New Roman"/>
              <w:sz w:val="52"/>
              <w:szCs w:val="52"/>
            </w:rPr>
            <w:fldChar w:fldCharType="end"/>
          </w:r>
        </w:p>
        <w:p w:rsidR="00973CC3" w:rsidRPr="00371ADB" w:rsidRDefault="005374EC" w:rsidP="00C64B20">
          <w:pPr>
            <w:rPr>
              <w:rFonts w:ascii="Times New Roman" w:hAnsi="Times New Roman" w:cs="Times New Roman"/>
              <w:sz w:val="52"/>
              <w:szCs w:val="52"/>
            </w:rPr>
          </w:pPr>
          <w:r w:rsidRPr="00371ADB">
            <w:rPr>
              <w:rFonts w:ascii="Times New Roman" w:hAnsi="Times New Roman" w:cs="Times New Roman"/>
              <w:noProof/>
              <w:sz w:val="52"/>
              <w:szCs w:val="52"/>
            </w:rPr>
            <w:drawing>
              <wp:anchor distT="0" distB="0" distL="114300" distR="114300" simplePos="0" relativeHeight="251662336" behindDoc="0" locked="0" layoutInCell="1" allowOverlap="1" wp14:anchorId="4CFABF12" wp14:editId="4A80F393">
                <wp:simplePos x="0" y="0"/>
                <wp:positionH relativeFrom="column">
                  <wp:posOffset>3204210</wp:posOffset>
                </wp:positionH>
                <wp:positionV relativeFrom="paragraph">
                  <wp:posOffset>1062355</wp:posOffset>
                </wp:positionV>
                <wp:extent cx="2884170" cy="1402080"/>
                <wp:effectExtent l="19050" t="0" r="0" b="0"/>
                <wp:wrapSquare wrapText="bothSides"/>
                <wp:docPr id="3" name="Picture 2" descr="GaDOE-Logo-John-B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stretch>
                          <a:fillRect/>
                        </a:stretch>
                      </pic:blipFill>
                      <pic:spPr>
                        <a:xfrm>
                          <a:off x="0" y="0"/>
                          <a:ext cx="2884170" cy="1402080"/>
                        </a:xfrm>
                        <a:prstGeom prst="rect">
                          <a:avLst/>
                        </a:prstGeom>
                      </pic:spPr>
                    </pic:pic>
                  </a:graphicData>
                </a:graphic>
              </wp:anchor>
            </w:drawing>
          </w:r>
          <w:r w:rsidRPr="00371ADB">
            <w:rPr>
              <w:rFonts w:ascii="Times New Roman" w:hAnsi="Times New Roman" w:cs="Times New Roman"/>
              <w:sz w:val="52"/>
              <w:szCs w:val="52"/>
            </w:rPr>
            <w:t>CCGPS Coordinate Algebra</w:t>
          </w:r>
        </w:p>
        <w:p w:rsidR="00973CC3" w:rsidRPr="00371ADB" w:rsidRDefault="00973CC3">
          <w:pPr>
            <w:rPr>
              <w:rFonts w:ascii="Times New Roman" w:hAnsi="Times New Roman" w:cs="Times New Roman"/>
              <w:b/>
              <w:i/>
              <w:sz w:val="24"/>
              <w:szCs w:val="24"/>
            </w:rPr>
          </w:pPr>
          <w:r w:rsidRPr="00371ADB">
            <w:rPr>
              <w:rFonts w:ascii="Times New Roman" w:hAnsi="Times New Roman" w:cs="Times New Roman"/>
              <w:b/>
              <w:i/>
              <w:sz w:val="24"/>
              <w:szCs w:val="24"/>
            </w:rPr>
            <w:br w:type="page"/>
          </w:r>
        </w:p>
      </w:sdtContent>
    </w:sdt>
    <w:sdt>
      <w:sdtPr>
        <w:rPr>
          <w:rFonts w:ascii="Times New Roman" w:eastAsiaTheme="minorEastAsia" w:hAnsi="Times New Roman" w:cs="Times New Roman"/>
          <w:b w:val="0"/>
          <w:bCs w:val="0"/>
          <w:color w:val="auto"/>
          <w:sz w:val="24"/>
          <w:szCs w:val="24"/>
          <w:lang w:eastAsia="en-US"/>
        </w:rPr>
        <w:id w:val="-1832361632"/>
        <w:docPartObj>
          <w:docPartGallery w:val="Table of Contents"/>
          <w:docPartUnique/>
        </w:docPartObj>
      </w:sdtPr>
      <w:sdtEndPr>
        <w:rPr>
          <w:noProof/>
        </w:rPr>
      </w:sdtEndPr>
      <w:sdtContent>
        <w:p w:rsidR="00924DEE" w:rsidRPr="00371ADB" w:rsidRDefault="00924DEE">
          <w:pPr>
            <w:pStyle w:val="TOCHeading"/>
            <w:rPr>
              <w:rFonts w:ascii="Times New Roman" w:hAnsi="Times New Roman" w:cs="Times New Roman"/>
              <w:color w:val="auto"/>
              <w:sz w:val="24"/>
              <w:szCs w:val="24"/>
            </w:rPr>
          </w:pPr>
          <w:r w:rsidRPr="00371ADB">
            <w:rPr>
              <w:rFonts w:ascii="Times New Roman" w:hAnsi="Times New Roman" w:cs="Times New Roman"/>
              <w:color w:val="auto"/>
              <w:sz w:val="24"/>
              <w:szCs w:val="24"/>
            </w:rPr>
            <w:t>Table of Contents</w:t>
          </w:r>
        </w:p>
        <w:p w:rsidR="00E93D42" w:rsidRPr="00E93D42" w:rsidRDefault="00924DEE">
          <w:pPr>
            <w:pStyle w:val="TOC1"/>
            <w:tabs>
              <w:tab w:val="right" w:leader="dot" w:pos="9350"/>
            </w:tabs>
            <w:rPr>
              <w:rFonts w:ascii="Times New Roman" w:hAnsi="Times New Roman" w:cs="Times New Roman"/>
              <w:noProof/>
              <w:sz w:val="24"/>
              <w:szCs w:val="24"/>
            </w:rPr>
          </w:pPr>
          <w:r w:rsidRPr="00AB28D8">
            <w:rPr>
              <w:rFonts w:ascii="Times New Roman" w:hAnsi="Times New Roman" w:cs="Times New Roman"/>
              <w:sz w:val="24"/>
              <w:szCs w:val="24"/>
            </w:rPr>
            <w:fldChar w:fldCharType="begin"/>
          </w:r>
          <w:r w:rsidRPr="00AB28D8">
            <w:rPr>
              <w:rFonts w:ascii="Times New Roman" w:hAnsi="Times New Roman" w:cs="Times New Roman"/>
              <w:sz w:val="24"/>
              <w:szCs w:val="24"/>
            </w:rPr>
            <w:instrText xml:space="preserve"> TOC \o "1-3" \h \z \u </w:instrText>
          </w:r>
          <w:r w:rsidRPr="00AB28D8">
            <w:rPr>
              <w:rFonts w:ascii="Times New Roman" w:hAnsi="Times New Roman" w:cs="Times New Roman"/>
              <w:sz w:val="24"/>
              <w:szCs w:val="24"/>
            </w:rPr>
            <w:fldChar w:fldCharType="separate"/>
          </w:r>
          <w:hyperlink w:anchor="_Toc390442359" w:history="1">
            <w:r w:rsidR="00E93D42" w:rsidRPr="00E93D42">
              <w:rPr>
                <w:rStyle w:val="Hyperlink"/>
                <w:rFonts w:ascii="Times New Roman" w:hAnsi="Times New Roman" w:cs="Times New Roman"/>
                <w:noProof/>
                <w:sz w:val="24"/>
                <w:szCs w:val="24"/>
              </w:rPr>
              <w:t>CCGPS Coordinate Algebra</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_Toc390442359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3</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60" w:history="1">
            <w:r w:rsidR="00E93D42" w:rsidRPr="00E93D42">
              <w:rPr>
                <w:rStyle w:val="Hyperlink"/>
                <w:rFonts w:ascii="Times New Roman" w:eastAsia="Times New Roman" w:hAnsi="Times New Roman" w:cs="Times New Roman"/>
                <w:noProof/>
                <w:sz w:val="24"/>
                <w:szCs w:val="24"/>
              </w:rPr>
              <w:t>Flipbooks</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_Toc390442360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3</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61" w:history="1">
            <w:r w:rsidR="00E93D42" w:rsidRPr="00E93D42">
              <w:rPr>
                <w:rStyle w:val="Hyperlink"/>
                <w:rFonts w:ascii="Times New Roman" w:hAnsi="Times New Roman" w:cs="Times New Roman"/>
                <w:noProof/>
                <w:sz w:val="24"/>
                <w:szCs w:val="24"/>
              </w:rPr>
              <w:t>Mathematics | High School—Number and Quantity</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_Toc390442361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4</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62" w:history="1">
            <w:r w:rsidR="00E93D42" w:rsidRPr="00E93D42">
              <w:rPr>
                <w:rStyle w:val="Hyperlink"/>
                <w:rFonts w:ascii="Times New Roman" w:hAnsi="Times New Roman" w:cs="Times New Roman"/>
                <w:noProof/>
                <w:sz w:val="24"/>
                <w:szCs w:val="24"/>
              </w:rPr>
              <w:t>Mathematics | High School—Algebra</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_Toc390442362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6</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63" w:history="1">
            <w:r w:rsidR="00E93D42" w:rsidRPr="00E93D42">
              <w:rPr>
                <w:rStyle w:val="Hyperlink"/>
                <w:rFonts w:ascii="Times New Roman" w:hAnsi="Times New Roman" w:cs="Times New Roman"/>
                <w:noProof/>
                <w:sz w:val="24"/>
                <w:szCs w:val="24"/>
              </w:rPr>
              <w:t>Mathematics | High School—Functions</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_Toc390442363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10</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64" w:history="1">
            <w:r w:rsidR="00E93D42" w:rsidRPr="00E93D42">
              <w:rPr>
                <w:rStyle w:val="Hyperlink"/>
                <w:rFonts w:ascii="Times New Roman" w:hAnsi="Times New Roman" w:cs="Times New Roman"/>
                <w:noProof/>
                <w:sz w:val="24"/>
                <w:szCs w:val="24"/>
              </w:rPr>
              <w:t>Mathematics | High School—Modeling</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_Toc390442364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14</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65" w:history="1">
            <w:r w:rsidR="00E93D42" w:rsidRPr="00E93D42">
              <w:rPr>
                <w:rStyle w:val="Hyperlink"/>
                <w:rFonts w:ascii="Times New Roman" w:hAnsi="Times New Roman" w:cs="Times New Roman"/>
                <w:noProof/>
                <w:sz w:val="24"/>
                <w:szCs w:val="24"/>
              </w:rPr>
              <w:t>Mathematics | High School—Geometry</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_Toc390442365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16</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66" w:history="1">
            <w:r w:rsidR="00E93D42" w:rsidRPr="00E93D42">
              <w:rPr>
                <w:rStyle w:val="Hyperlink"/>
                <w:rFonts w:ascii="Times New Roman" w:hAnsi="Times New Roman" w:cs="Times New Roman"/>
                <w:noProof/>
                <w:sz w:val="24"/>
                <w:szCs w:val="24"/>
              </w:rPr>
              <w:t>Mathematics | High School—Statistics and Probability</w:t>
            </w:r>
            <w:r w:rsidR="00E93D42" w:rsidRPr="00E93D42">
              <w:rPr>
                <w:rStyle w:val="Hyperlink"/>
                <w:rFonts w:ascii="MS Mincho" w:eastAsia="MS Mincho" w:hAnsi="MS Mincho" w:cs="MS Mincho" w:hint="eastAsia"/>
                <w:noProof/>
                <w:sz w:val="24"/>
                <w:szCs w:val="24"/>
                <w:vertAlign w:val="superscript"/>
              </w:rPr>
              <w:t>★</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_Toc390442366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19</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67" w:history="1">
            <w:r w:rsidR="00E93D42" w:rsidRPr="00E93D42">
              <w:rPr>
                <w:rStyle w:val="Hyperlink"/>
                <w:rFonts w:ascii="Times New Roman" w:hAnsi="Times New Roman" w:cs="Times New Roman"/>
                <w:noProof/>
                <w:sz w:val="24"/>
                <w:szCs w:val="24"/>
              </w:rPr>
              <w:t>Mathematics | Standards for Mathematical Practice</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_Toc390442367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22</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68" w:history="1">
            <w:r w:rsidR="00E93D42" w:rsidRPr="00E93D42">
              <w:rPr>
                <w:rStyle w:val="Hyperlink"/>
                <w:rFonts w:ascii="Times New Roman" w:hAnsi="Times New Roman" w:cs="Times New Roman"/>
                <w:noProof/>
                <w:sz w:val="24"/>
                <w:szCs w:val="24"/>
              </w:rPr>
              <w:t>Connecting the Standards for Mathematical Practice to the Content Standards</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_Toc390442368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25</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69" w:history="1">
            <w:r w:rsidR="00E93D42" w:rsidRPr="00E93D42">
              <w:rPr>
                <w:rStyle w:val="Hyperlink"/>
                <w:rFonts w:ascii="Times New Roman" w:hAnsi="Times New Roman" w:cs="Times New Roman"/>
                <w:noProof/>
                <w:sz w:val="24"/>
                <w:szCs w:val="24"/>
              </w:rPr>
              <w:t>Classroom Routines</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_Toc390442369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26</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70" w:history="1">
            <w:r w:rsidR="00E93D42" w:rsidRPr="00E93D42">
              <w:rPr>
                <w:rStyle w:val="Hyperlink"/>
                <w:rFonts w:ascii="Times New Roman" w:hAnsi="Times New Roman" w:cs="Times New Roman"/>
                <w:noProof/>
                <w:sz w:val="24"/>
                <w:szCs w:val="24"/>
              </w:rPr>
              <w:t>Strategies for Teaching and Learning</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_Toc390442370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26</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71" w:history="1">
            <w:r w:rsidR="00E93D42" w:rsidRPr="00E93D42">
              <w:rPr>
                <w:rStyle w:val="Hyperlink"/>
                <w:rFonts w:ascii="Times New Roman" w:hAnsi="Times New Roman" w:cs="Times New Roman"/>
                <w:noProof/>
                <w:sz w:val="24"/>
                <w:szCs w:val="24"/>
              </w:rPr>
              <w:t>Tasks</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_Toc390442371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27</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72" w:history="1">
            <w:r w:rsidR="00E93D42" w:rsidRPr="00E93D42">
              <w:rPr>
                <w:rStyle w:val="Hyperlink"/>
                <w:rFonts w:ascii="Times New Roman" w:hAnsi="Times New Roman" w:cs="Times New Roman"/>
                <w:noProof/>
                <w:sz w:val="24"/>
                <w:szCs w:val="24"/>
              </w:rPr>
              <w:t>Formative Assessment Lessons (FALs)</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_Toc390442372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28</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73" w:history="1">
            <w:r w:rsidR="00E93D42" w:rsidRPr="00E93D42">
              <w:rPr>
                <w:rStyle w:val="Hyperlink"/>
                <w:rFonts w:ascii="Times New Roman" w:hAnsi="Times New Roman" w:cs="Times New Roman"/>
                <w:noProof/>
                <w:sz w:val="24"/>
                <w:szCs w:val="24"/>
              </w:rPr>
              <w:t>Spotlight Tasks</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_Toc390442373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29</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74" w:history="1">
            <w:r w:rsidR="00E93D42" w:rsidRPr="00E93D42">
              <w:rPr>
                <w:rStyle w:val="Hyperlink"/>
                <w:rFonts w:ascii="Times New Roman" w:hAnsi="Times New Roman" w:cs="Times New Roman"/>
                <w:noProof/>
                <w:sz w:val="24"/>
                <w:szCs w:val="24"/>
              </w:rPr>
              <w:t>3-Act Tasks</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_Toc390442374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29</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75" w:history="1">
            <w:r w:rsidR="00E93D42" w:rsidRPr="00E93D42">
              <w:rPr>
                <w:rStyle w:val="Hyperlink"/>
                <w:rFonts w:ascii="Times New Roman" w:hAnsi="Times New Roman" w:cs="Times New Roman"/>
                <w:noProof/>
                <w:sz w:val="24"/>
                <w:szCs w:val="24"/>
              </w:rPr>
              <w:t>Why Use 3-Act Tasks?  A Teacher’s Response</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_Toc390442375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31</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77" w:history="1">
            <w:r w:rsidR="00E93D42" w:rsidRPr="00E93D42">
              <w:rPr>
                <w:rStyle w:val="Hyperlink"/>
                <w:rFonts w:ascii="Times New Roman" w:hAnsi="Times New Roman" w:cs="Times New Roman"/>
                <w:noProof/>
                <w:sz w:val="24"/>
                <w:szCs w:val="24"/>
              </w:rPr>
              <w:t>CCGPS Coordinate Algebra: Unit Descriptions</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_Toc390442377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34</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78" w:history="1">
            <w:r w:rsidR="00E93D42" w:rsidRPr="00E93D42">
              <w:rPr>
                <w:rStyle w:val="Hyperlink"/>
                <w:rFonts w:ascii="Times New Roman" w:hAnsi="Times New Roman" w:cs="Times New Roman"/>
                <w:noProof/>
                <w:sz w:val="24"/>
                <w:szCs w:val="24"/>
              </w:rPr>
              <w:t>Webinar Information</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_Toc390442378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36</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79" w:history="1">
            <w:r w:rsidR="00E93D42" w:rsidRPr="00E93D42">
              <w:rPr>
                <w:rStyle w:val="Hyperlink"/>
                <w:rFonts w:ascii="Times New Roman" w:hAnsi="Times New Roman" w:cs="Times New Roman"/>
                <w:noProof/>
                <w:sz w:val="24"/>
                <w:szCs w:val="24"/>
              </w:rPr>
              <w:t>Assessment Resources and Instructional Support Resources</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_Toc390442379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37</w:t>
            </w:r>
            <w:r w:rsidR="00E93D42" w:rsidRPr="00E93D42">
              <w:rPr>
                <w:rFonts w:ascii="Times New Roman" w:hAnsi="Times New Roman" w:cs="Times New Roman"/>
                <w:noProof/>
                <w:webHidden/>
                <w:sz w:val="24"/>
                <w:szCs w:val="24"/>
              </w:rPr>
              <w:fldChar w:fldCharType="end"/>
            </w:r>
          </w:hyperlink>
        </w:p>
        <w:p w:rsidR="00E93D42" w:rsidRPr="00E93D42" w:rsidRDefault="00101336">
          <w:pPr>
            <w:pStyle w:val="TOC1"/>
            <w:tabs>
              <w:tab w:val="right" w:leader="dot" w:pos="9350"/>
            </w:tabs>
            <w:rPr>
              <w:rFonts w:ascii="Times New Roman" w:hAnsi="Times New Roman" w:cs="Times New Roman"/>
              <w:noProof/>
              <w:sz w:val="24"/>
              <w:szCs w:val="24"/>
            </w:rPr>
          </w:pPr>
          <w:hyperlink w:anchor="_Toc390442380" w:history="1">
            <w:r w:rsidR="00E93D42" w:rsidRPr="00E93D42">
              <w:rPr>
                <w:rStyle w:val="Hyperlink"/>
                <w:rFonts w:ascii="Times New Roman" w:hAnsi="Times New Roman" w:cs="Times New Roman"/>
                <w:noProof/>
                <w:sz w:val="24"/>
                <w:szCs w:val="24"/>
              </w:rPr>
              <w:t>Internet Resources</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_Toc390442380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39</w:t>
            </w:r>
            <w:r w:rsidR="00E93D42" w:rsidRPr="00E93D42">
              <w:rPr>
                <w:rFonts w:ascii="Times New Roman" w:hAnsi="Times New Roman" w:cs="Times New Roman"/>
                <w:noProof/>
                <w:webHidden/>
                <w:sz w:val="24"/>
                <w:szCs w:val="24"/>
              </w:rPr>
              <w:fldChar w:fldCharType="end"/>
            </w:r>
          </w:hyperlink>
        </w:p>
        <w:p w:rsidR="00E93D42" w:rsidRDefault="00101336">
          <w:pPr>
            <w:pStyle w:val="TOC1"/>
            <w:tabs>
              <w:tab w:val="right" w:leader="dot" w:pos="9350"/>
            </w:tabs>
            <w:rPr>
              <w:noProof/>
            </w:rPr>
          </w:pPr>
          <w:hyperlink w:anchor="_Toc390442381" w:history="1">
            <w:r w:rsidR="00E93D42" w:rsidRPr="00E93D42">
              <w:rPr>
                <w:rStyle w:val="Hyperlink"/>
                <w:rFonts w:ascii="Times New Roman" w:hAnsi="Times New Roman" w:cs="Times New Roman"/>
                <w:noProof/>
                <w:sz w:val="24"/>
                <w:szCs w:val="24"/>
              </w:rPr>
              <w:t>Common Core Georgia Performance Standards:  Curriculum Map</w:t>
            </w:r>
            <w:r w:rsidR="00E93D42" w:rsidRPr="00E93D42">
              <w:rPr>
                <w:rFonts w:ascii="Times New Roman" w:hAnsi="Times New Roman" w:cs="Times New Roman"/>
                <w:noProof/>
                <w:webHidden/>
                <w:sz w:val="24"/>
                <w:szCs w:val="24"/>
              </w:rPr>
              <w:tab/>
            </w:r>
            <w:r w:rsidR="00E93D42" w:rsidRPr="00E93D42">
              <w:rPr>
                <w:rFonts w:ascii="Times New Roman" w:hAnsi="Times New Roman" w:cs="Times New Roman"/>
                <w:noProof/>
                <w:webHidden/>
                <w:sz w:val="24"/>
                <w:szCs w:val="24"/>
              </w:rPr>
              <w:fldChar w:fldCharType="begin"/>
            </w:r>
            <w:r w:rsidR="00E93D42" w:rsidRPr="00E93D42">
              <w:rPr>
                <w:rFonts w:ascii="Times New Roman" w:hAnsi="Times New Roman" w:cs="Times New Roman"/>
                <w:noProof/>
                <w:webHidden/>
                <w:sz w:val="24"/>
                <w:szCs w:val="24"/>
              </w:rPr>
              <w:instrText xml:space="preserve"> PAGEREF _Toc390442381 \h </w:instrText>
            </w:r>
            <w:r w:rsidR="00E93D42" w:rsidRPr="00E93D42">
              <w:rPr>
                <w:rFonts w:ascii="Times New Roman" w:hAnsi="Times New Roman" w:cs="Times New Roman"/>
                <w:noProof/>
                <w:webHidden/>
                <w:sz w:val="24"/>
                <w:szCs w:val="24"/>
              </w:rPr>
            </w:r>
            <w:r w:rsidR="00E93D42" w:rsidRPr="00E93D42">
              <w:rPr>
                <w:rFonts w:ascii="Times New Roman" w:hAnsi="Times New Roman" w:cs="Times New Roman"/>
                <w:noProof/>
                <w:webHidden/>
                <w:sz w:val="24"/>
                <w:szCs w:val="24"/>
              </w:rPr>
              <w:fldChar w:fldCharType="separate"/>
            </w:r>
            <w:r w:rsidR="00E93D42" w:rsidRPr="00E93D42">
              <w:rPr>
                <w:rFonts w:ascii="Times New Roman" w:hAnsi="Times New Roman" w:cs="Times New Roman"/>
                <w:noProof/>
                <w:webHidden/>
                <w:sz w:val="24"/>
                <w:szCs w:val="24"/>
              </w:rPr>
              <w:t>41</w:t>
            </w:r>
            <w:r w:rsidR="00E93D42" w:rsidRPr="00E93D42">
              <w:rPr>
                <w:rFonts w:ascii="Times New Roman" w:hAnsi="Times New Roman" w:cs="Times New Roman"/>
                <w:noProof/>
                <w:webHidden/>
                <w:sz w:val="24"/>
                <w:szCs w:val="24"/>
              </w:rPr>
              <w:fldChar w:fldCharType="end"/>
            </w:r>
          </w:hyperlink>
        </w:p>
        <w:p w:rsidR="00924DEE" w:rsidRPr="00371ADB" w:rsidRDefault="00924DEE">
          <w:pPr>
            <w:rPr>
              <w:rFonts w:ascii="Times New Roman" w:hAnsi="Times New Roman" w:cs="Times New Roman"/>
              <w:sz w:val="24"/>
              <w:szCs w:val="24"/>
            </w:rPr>
          </w:pPr>
          <w:r w:rsidRPr="00AB28D8">
            <w:rPr>
              <w:rFonts w:ascii="Times New Roman" w:hAnsi="Times New Roman" w:cs="Times New Roman"/>
              <w:b/>
              <w:bCs/>
              <w:noProof/>
              <w:sz w:val="24"/>
              <w:szCs w:val="24"/>
            </w:rPr>
            <w:fldChar w:fldCharType="end"/>
          </w:r>
        </w:p>
      </w:sdtContent>
    </w:sdt>
    <w:p w:rsidR="00924DEE" w:rsidRPr="00371ADB" w:rsidRDefault="00924DEE" w:rsidP="00E97361">
      <w:pPr>
        <w:autoSpaceDE w:val="0"/>
        <w:autoSpaceDN w:val="0"/>
        <w:adjustRightInd w:val="0"/>
        <w:spacing w:after="0" w:line="240" w:lineRule="auto"/>
        <w:rPr>
          <w:rFonts w:ascii="Times New Roman" w:eastAsia="Calibri" w:hAnsi="Times New Roman" w:cs="Times New Roman"/>
          <w:sz w:val="24"/>
          <w:szCs w:val="24"/>
        </w:rPr>
      </w:pPr>
      <w:r w:rsidRPr="00371ADB">
        <w:rPr>
          <w:rFonts w:ascii="Times New Roman" w:eastAsia="Calibri" w:hAnsi="Times New Roman" w:cs="Times New Roman"/>
          <w:sz w:val="24"/>
          <w:szCs w:val="24"/>
        </w:rPr>
        <w:br w:type="page"/>
      </w:r>
    </w:p>
    <w:p w:rsidR="00E97361" w:rsidRPr="00371ADB" w:rsidRDefault="00E97361" w:rsidP="00E97361">
      <w:pPr>
        <w:autoSpaceDE w:val="0"/>
        <w:autoSpaceDN w:val="0"/>
        <w:adjustRightInd w:val="0"/>
        <w:spacing w:after="0" w:line="240" w:lineRule="auto"/>
        <w:rPr>
          <w:rFonts w:ascii="Times New Roman" w:eastAsia="Calibri" w:hAnsi="Times New Roman" w:cs="Times New Roman"/>
          <w:sz w:val="24"/>
          <w:szCs w:val="24"/>
        </w:rPr>
      </w:pPr>
      <w:r w:rsidRPr="00371ADB">
        <w:rPr>
          <w:rFonts w:ascii="Times New Roman" w:eastAsia="Calibri" w:hAnsi="Times New Roman" w:cs="Times New Roman"/>
          <w:sz w:val="24"/>
          <w:szCs w:val="24"/>
        </w:rPr>
        <w:lastRenderedPageBreak/>
        <w:t xml:space="preserve">The Teaching Guides are designed to provide teachers with clarification of Mathematics CCGPS, grounded in GPS language when appropriate. The Teaching Guides are for teacher use during the CCGPS transition years. These documents are the result of a nine month precision review process involving over 4,000 Georgia mathematics educators. </w:t>
      </w:r>
      <w:proofErr w:type="gramStart"/>
      <w:r w:rsidRPr="00371ADB">
        <w:rPr>
          <w:rFonts w:ascii="Times New Roman" w:eastAsia="Calibri" w:hAnsi="Times New Roman" w:cs="Times New Roman"/>
          <w:sz w:val="24"/>
          <w:szCs w:val="24"/>
        </w:rPr>
        <w:t>Many thanks to those who provided comments, feedback, and time in the precision review process.</w:t>
      </w:r>
      <w:proofErr w:type="gramEnd"/>
    </w:p>
    <w:p w:rsidR="00E97361" w:rsidRPr="00371ADB" w:rsidRDefault="00E97361" w:rsidP="00E97361">
      <w:pPr>
        <w:autoSpaceDE w:val="0"/>
        <w:autoSpaceDN w:val="0"/>
        <w:adjustRightInd w:val="0"/>
        <w:spacing w:after="0" w:line="240" w:lineRule="auto"/>
        <w:rPr>
          <w:rFonts w:ascii="Times New Roman" w:hAnsi="Times New Roman" w:cs="Times New Roman"/>
          <w:sz w:val="24"/>
          <w:szCs w:val="24"/>
        </w:rPr>
      </w:pPr>
    </w:p>
    <w:p w:rsidR="00BF7985" w:rsidRPr="00D216D8" w:rsidRDefault="005374EC" w:rsidP="00BB202D">
      <w:pPr>
        <w:pStyle w:val="Heading1"/>
        <w:shd w:val="clear" w:color="auto" w:fill="DDD9C3" w:themeFill="background2" w:themeFillShade="E6"/>
        <w:spacing w:before="0"/>
        <w:rPr>
          <w:rFonts w:cs="Times New Roman"/>
        </w:rPr>
      </w:pPr>
      <w:bookmarkStart w:id="0" w:name="_Toc390442359"/>
      <w:r w:rsidRPr="00D216D8">
        <w:rPr>
          <w:rFonts w:cs="Times New Roman"/>
        </w:rPr>
        <w:t>CCGPS Coordi</w:t>
      </w:r>
      <w:r w:rsidR="00357869" w:rsidRPr="00D216D8">
        <w:rPr>
          <w:rFonts w:cs="Times New Roman"/>
        </w:rPr>
        <w:t>nate Algebra</w:t>
      </w:r>
      <w:bookmarkEnd w:id="0"/>
    </w:p>
    <w:p w:rsidR="00BF7985" w:rsidRPr="00371ADB" w:rsidRDefault="00BF7985" w:rsidP="00BF7985">
      <w:pPr>
        <w:autoSpaceDE w:val="0"/>
        <w:autoSpaceDN w:val="0"/>
        <w:adjustRightInd w:val="0"/>
        <w:spacing w:after="0" w:line="240" w:lineRule="auto"/>
        <w:rPr>
          <w:rFonts w:ascii="Times New Roman" w:eastAsia="Gotham-Book" w:hAnsi="Times New Roman" w:cs="Times New Roman"/>
          <w:sz w:val="24"/>
          <w:szCs w:val="24"/>
        </w:rPr>
      </w:pPr>
    </w:p>
    <w:p w:rsidR="00BF7985" w:rsidRPr="00371ADB" w:rsidRDefault="00BF7985" w:rsidP="00BF7985">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The high school standards specify the mathematics that all students should study in order to be college and career ready. Additional mathematics that students should learn in fourth credit courses or advanced courses such as calculus, advanced statistics, or discrete mathematics is indicated by (+). All standards without a (+) symbol should be in the common mathematics curriculum for all college and career ready students. Standards with a (+) symbol may also appear in courses intended for all students.</w:t>
      </w:r>
    </w:p>
    <w:p w:rsidR="00BF7985" w:rsidRPr="00371ADB" w:rsidRDefault="00BF7985" w:rsidP="00BF7985">
      <w:pPr>
        <w:autoSpaceDE w:val="0"/>
        <w:autoSpaceDN w:val="0"/>
        <w:adjustRightInd w:val="0"/>
        <w:spacing w:after="0" w:line="240" w:lineRule="auto"/>
        <w:rPr>
          <w:rFonts w:ascii="Times New Roman" w:eastAsia="Gotham-Book" w:hAnsi="Times New Roman" w:cs="Times New Roman"/>
          <w:sz w:val="24"/>
          <w:szCs w:val="24"/>
        </w:rPr>
      </w:pPr>
    </w:p>
    <w:p w:rsidR="00BF7985" w:rsidRPr="00371ADB" w:rsidRDefault="00BF7985" w:rsidP="00BF7985">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The high school standards are listed in conceptual categories including Number and Quantity, Algebra, Functions, Modeling, Geometry, and Statistics and Probability.</w:t>
      </w:r>
    </w:p>
    <w:p w:rsidR="00BF7985" w:rsidRPr="00371ADB" w:rsidRDefault="00BF7985" w:rsidP="00BF7985">
      <w:pPr>
        <w:autoSpaceDE w:val="0"/>
        <w:autoSpaceDN w:val="0"/>
        <w:adjustRightInd w:val="0"/>
        <w:spacing w:after="0" w:line="240" w:lineRule="auto"/>
        <w:rPr>
          <w:rFonts w:ascii="Times New Roman" w:eastAsia="Gotham-Book" w:hAnsi="Times New Roman" w:cs="Times New Roman"/>
          <w:sz w:val="24"/>
          <w:szCs w:val="24"/>
        </w:rPr>
      </w:pPr>
    </w:p>
    <w:p w:rsidR="00BF7985" w:rsidRPr="00371ADB" w:rsidRDefault="00BF7985" w:rsidP="00BF7985">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Conceptual categories portray a coherent view of high school mathematics; a student’s work with functions, for example, crosses a number of traditional course boundaries, potentially up through and including calculus. Modeling is best interpreted not as a collection of isolated topics but in relation to other standards. Making mathematical models is a Standard for Mathematical Practice, and specific modeling standards appear throughout the high school standards indicated by a star symbol (</w:t>
      </w:r>
      <w:r w:rsidRPr="00371ADB">
        <w:rPr>
          <w:rFonts w:ascii="MS Mincho" w:eastAsia="MS Mincho" w:hAnsi="MS Mincho" w:cs="MS Mincho" w:hint="eastAsia"/>
          <w:sz w:val="24"/>
          <w:szCs w:val="24"/>
          <w:vertAlign w:val="superscript"/>
        </w:rPr>
        <w:t>★</w:t>
      </w:r>
      <w:r w:rsidRPr="00371ADB">
        <w:rPr>
          <w:rFonts w:ascii="Times New Roman" w:eastAsia="Gotham-Book" w:hAnsi="Times New Roman" w:cs="Times New Roman"/>
          <w:sz w:val="24"/>
          <w:szCs w:val="24"/>
        </w:rPr>
        <w:t>).</w:t>
      </w:r>
    </w:p>
    <w:p w:rsidR="00BF7985" w:rsidRPr="00371ADB" w:rsidRDefault="00BF7985" w:rsidP="00BF7985">
      <w:pPr>
        <w:autoSpaceDE w:val="0"/>
        <w:autoSpaceDN w:val="0"/>
        <w:adjustRightInd w:val="0"/>
        <w:spacing w:after="0" w:line="240" w:lineRule="auto"/>
        <w:rPr>
          <w:rFonts w:ascii="Times New Roman" w:eastAsia="Gotham-Book" w:hAnsi="Times New Roman" w:cs="Times New Roman"/>
          <w:sz w:val="24"/>
          <w:szCs w:val="24"/>
        </w:rPr>
      </w:pPr>
    </w:p>
    <w:p w:rsidR="000538F3" w:rsidRPr="00371ADB" w:rsidRDefault="000538F3" w:rsidP="00BF7985">
      <w:pPr>
        <w:autoSpaceDE w:val="0"/>
        <w:autoSpaceDN w:val="0"/>
        <w:adjustRightInd w:val="0"/>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Strikethroughs in the standards are to </w:t>
      </w:r>
      <w:r w:rsidR="008A6F45" w:rsidRPr="00371ADB">
        <w:rPr>
          <w:rFonts w:ascii="Times New Roman" w:hAnsi="Times New Roman" w:cs="Times New Roman"/>
          <w:bCs/>
          <w:sz w:val="24"/>
          <w:szCs w:val="24"/>
        </w:rPr>
        <w:t>highlight</w:t>
      </w:r>
      <w:r w:rsidRPr="00371ADB">
        <w:rPr>
          <w:rFonts w:ascii="Times New Roman" w:hAnsi="Times New Roman" w:cs="Times New Roman"/>
          <w:bCs/>
          <w:sz w:val="24"/>
          <w:szCs w:val="24"/>
        </w:rPr>
        <w:t xml:space="preserve"> the </w:t>
      </w:r>
      <w:r w:rsidR="008A6F45" w:rsidRPr="00371ADB">
        <w:rPr>
          <w:rFonts w:ascii="Times New Roman" w:hAnsi="Times New Roman" w:cs="Times New Roman"/>
          <w:bCs/>
          <w:sz w:val="24"/>
          <w:szCs w:val="24"/>
        </w:rPr>
        <w:t>portions</w:t>
      </w:r>
      <w:r w:rsidRPr="00371ADB">
        <w:rPr>
          <w:rFonts w:ascii="Times New Roman" w:hAnsi="Times New Roman" w:cs="Times New Roman"/>
          <w:bCs/>
          <w:sz w:val="24"/>
          <w:szCs w:val="24"/>
        </w:rPr>
        <w:t xml:space="preserve"> that are not relevant to th</w:t>
      </w:r>
      <w:r w:rsidR="008A6F45" w:rsidRPr="00371ADB">
        <w:rPr>
          <w:rFonts w:ascii="Times New Roman" w:hAnsi="Times New Roman" w:cs="Times New Roman"/>
          <w:bCs/>
          <w:sz w:val="24"/>
          <w:szCs w:val="24"/>
        </w:rPr>
        <w:t>is</w:t>
      </w:r>
      <w:r w:rsidRPr="00371ADB">
        <w:rPr>
          <w:rFonts w:ascii="Times New Roman" w:hAnsi="Times New Roman" w:cs="Times New Roman"/>
          <w:bCs/>
          <w:sz w:val="24"/>
          <w:szCs w:val="24"/>
        </w:rPr>
        <w:t xml:space="preserve"> course.</w:t>
      </w:r>
    </w:p>
    <w:p w:rsidR="000538F3" w:rsidRPr="00371ADB" w:rsidRDefault="000538F3" w:rsidP="00BF7985">
      <w:pPr>
        <w:autoSpaceDE w:val="0"/>
        <w:autoSpaceDN w:val="0"/>
        <w:adjustRightInd w:val="0"/>
        <w:spacing w:after="0" w:line="240" w:lineRule="auto"/>
        <w:rPr>
          <w:rFonts w:ascii="Times New Roman" w:hAnsi="Times New Roman" w:cs="Times New Roman"/>
          <w:b/>
          <w:bCs/>
          <w:sz w:val="24"/>
          <w:szCs w:val="24"/>
        </w:rPr>
      </w:pPr>
    </w:p>
    <w:p w:rsidR="00BB202D" w:rsidRPr="00371ADB" w:rsidRDefault="00BB202D" w:rsidP="00BB202D">
      <w:pPr>
        <w:autoSpaceDE w:val="0"/>
        <w:autoSpaceDN w:val="0"/>
        <w:adjustRightInd w:val="0"/>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Standards outlined in a box are transitional CCGPS standards that have been moved to a Middle School grade level. They must be taught in years 2013-2014 and 2014-2015 to prevent gaps in learning.</w:t>
      </w:r>
    </w:p>
    <w:p w:rsidR="00BB202D" w:rsidRPr="00371ADB" w:rsidRDefault="00BB202D" w:rsidP="00BB202D">
      <w:pPr>
        <w:autoSpaceDE w:val="0"/>
        <w:autoSpaceDN w:val="0"/>
        <w:adjustRightInd w:val="0"/>
        <w:spacing w:after="0" w:line="240" w:lineRule="auto"/>
        <w:rPr>
          <w:rFonts w:ascii="Times New Roman" w:hAnsi="Times New Roman" w:cs="Times New Roman"/>
          <w:b/>
          <w:i/>
          <w:sz w:val="24"/>
          <w:szCs w:val="24"/>
        </w:rPr>
      </w:pPr>
    </w:p>
    <w:p w:rsidR="00BB202D" w:rsidRPr="00D216D8" w:rsidRDefault="00BB202D" w:rsidP="00BB202D">
      <w:pPr>
        <w:pStyle w:val="Heading1"/>
        <w:shd w:val="clear" w:color="auto" w:fill="DDD9C3" w:themeFill="background2" w:themeFillShade="E6"/>
        <w:spacing w:before="0"/>
        <w:rPr>
          <w:rStyle w:val="Hyperlink"/>
          <w:rFonts w:eastAsia="Times New Roman" w:cs="Times New Roman"/>
          <w:caps/>
          <w:color w:val="auto"/>
          <w:u w:val="none"/>
        </w:rPr>
      </w:pPr>
      <w:bookmarkStart w:id="1" w:name="_Toc358892021"/>
      <w:bookmarkStart w:id="2" w:name="_Toc390442360"/>
      <w:r w:rsidRPr="00D216D8">
        <w:rPr>
          <w:rFonts w:eastAsia="Times New Roman" w:cs="Times New Roman"/>
          <w:u w:val="none"/>
        </w:rPr>
        <w:t>Flipbooks</w:t>
      </w:r>
      <w:bookmarkEnd w:id="1"/>
      <w:bookmarkEnd w:id="2"/>
    </w:p>
    <w:p w:rsidR="00BB202D" w:rsidRPr="00371ADB" w:rsidRDefault="00BB202D" w:rsidP="00BB202D">
      <w:pPr>
        <w:spacing w:after="0" w:line="240" w:lineRule="auto"/>
      </w:pPr>
    </w:p>
    <w:p w:rsidR="00BB202D" w:rsidRPr="00371ADB" w:rsidRDefault="00BB202D" w:rsidP="00BB202D">
      <w:pPr>
        <w:shd w:val="clear" w:color="auto" w:fill="FFFFFF"/>
        <w:spacing w:after="0" w:line="240" w:lineRule="auto"/>
        <w:textAlignment w:val="baseline"/>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Common Core “</w:t>
      </w:r>
      <w:proofErr w:type="spellStart"/>
      <w:r w:rsidRPr="00371ADB">
        <w:rPr>
          <w:rFonts w:ascii="Times New Roman" w:eastAsia="Times New Roman" w:hAnsi="Times New Roman" w:cs="Times New Roman"/>
          <w:sz w:val="24"/>
          <w:szCs w:val="24"/>
        </w:rPr>
        <w:t>FlipBooks</w:t>
      </w:r>
      <w:proofErr w:type="spellEnd"/>
      <w:r w:rsidRPr="00371ADB">
        <w:rPr>
          <w:rFonts w:ascii="Times New Roman" w:eastAsia="Times New Roman" w:hAnsi="Times New Roman" w:cs="Times New Roman"/>
          <w:sz w:val="24"/>
          <w:szCs w:val="24"/>
        </w:rPr>
        <w:t xml:space="preserve">” are a compilation of research, “unpacked” standards from many states, instructional strategies and examples for each standard at each grade level. The intent is to show the connections to the Standards of Mathematical Practices for the content standards and to get detailed information at each level.  The </w:t>
      </w:r>
      <w:hyperlink r:id="rId11" w:history="1">
        <w:r w:rsidRPr="00371ADB">
          <w:rPr>
            <w:rFonts w:ascii="Times New Roman" w:eastAsia="Times New Roman" w:hAnsi="Times New Roman" w:cs="Times New Roman"/>
            <w:b/>
            <w:sz w:val="24"/>
            <w:szCs w:val="24"/>
            <w:u w:val="single"/>
            <w:bdr w:val="none" w:sz="0" w:space="0" w:color="auto" w:frame="1"/>
          </w:rPr>
          <w:t>High School Flipbook</w:t>
        </w:r>
      </w:hyperlink>
      <w:r w:rsidRPr="00371ADB">
        <w:rPr>
          <w:rFonts w:ascii="Times New Roman" w:eastAsia="Times New Roman" w:hAnsi="Times New Roman" w:cs="Times New Roman"/>
          <w:b/>
          <w:sz w:val="24"/>
          <w:szCs w:val="24"/>
        </w:rPr>
        <w:t xml:space="preserve"> </w:t>
      </w:r>
      <w:r w:rsidRPr="00371ADB">
        <w:rPr>
          <w:rFonts w:ascii="Times New Roman" w:eastAsia="Times New Roman" w:hAnsi="Times New Roman" w:cs="Times New Roman"/>
          <w:sz w:val="24"/>
          <w:szCs w:val="24"/>
        </w:rPr>
        <w:t>is an interactive document arranged by the content domains listed on the following pages. The links on each domain and standard will take you to specific information on that standard/domain within the Flip Book.</w:t>
      </w:r>
    </w:p>
    <w:p w:rsidR="00BB202D" w:rsidRPr="00371ADB" w:rsidRDefault="00BB202D" w:rsidP="00BB202D">
      <w:pPr>
        <w:shd w:val="clear" w:color="auto" w:fill="FFFFFF"/>
        <w:spacing w:after="0" w:line="240" w:lineRule="auto"/>
        <w:textAlignment w:val="baseline"/>
        <w:rPr>
          <w:rFonts w:ascii="Times New Roman" w:eastAsia="Times New Roman" w:hAnsi="Times New Roman" w:cs="Times New Roman"/>
          <w:sz w:val="24"/>
          <w:szCs w:val="24"/>
        </w:rPr>
      </w:pPr>
    </w:p>
    <w:p w:rsidR="00BB202D" w:rsidRPr="00371ADB" w:rsidRDefault="00BB202D" w:rsidP="00924DEE">
      <w:pPr>
        <w:pStyle w:val="Heading1"/>
        <w:rPr>
          <w:rFonts w:eastAsiaTheme="minorEastAsia" w:cs="Times New Roman"/>
          <w:bCs w:val="0"/>
          <w:sz w:val="24"/>
          <w:szCs w:val="24"/>
          <w:u w:val="none"/>
        </w:rPr>
      </w:pPr>
      <w:bookmarkStart w:id="3" w:name="_GoBack"/>
      <w:bookmarkEnd w:id="3"/>
      <w:r w:rsidRPr="00371ADB">
        <w:rPr>
          <w:rFonts w:eastAsiaTheme="minorEastAsia" w:cs="Times New Roman"/>
          <w:bCs w:val="0"/>
          <w:sz w:val="24"/>
          <w:szCs w:val="24"/>
          <w:u w:val="none"/>
        </w:rPr>
        <w:br w:type="page"/>
      </w:r>
    </w:p>
    <w:p w:rsidR="00FE70D6" w:rsidRPr="00D216D8" w:rsidRDefault="00101336" w:rsidP="00BB202D">
      <w:pPr>
        <w:pStyle w:val="Heading1"/>
        <w:shd w:val="clear" w:color="auto" w:fill="DDD9C3" w:themeFill="background2" w:themeFillShade="E6"/>
        <w:rPr>
          <w:rFonts w:cs="Times New Roman"/>
        </w:rPr>
      </w:pPr>
      <w:hyperlink r:id="rId12" w:anchor="page=12" w:history="1">
        <w:bookmarkStart w:id="4" w:name="_Toc390442361"/>
        <w:r w:rsidR="00FE70D6" w:rsidRPr="00D216D8">
          <w:rPr>
            <w:rStyle w:val="Hyperlink"/>
            <w:rFonts w:cs="Times New Roman"/>
            <w:color w:val="auto"/>
          </w:rPr>
          <w:t>Mathematics | High School—Number and</w:t>
        </w:r>
        <w:r w:rsidR="0037513C" w:rsidRPr="00D216D8">
          <w:rPr>
            <w:rStyle w:val="Hyperlink"/>
            <w:rFonts w:cs="Times New Roman"/>
            <w:color w:val="auto"/>
          </w:rPr>
          <w:t xml:space="preserve"> </w:t>
        </w:r>
        <w:r w:rsidR="00FE70D6" w:rsidRPr="00D216D8">
          <w:rPr>
            <w:rStyle w:val="Hyperlink"/>
            <w:rFonts w:cs="Times New Roman"/>
            <w:color w:val="auto"/>
          </w:rPr>
          <w:t>Quantity</w:t>
        </w:r>
        <w:bookmarkEnd w:id="4"/>
      </w:hyperlink>
    </w:p>
    <w:p w:rsidR="00F902E0" w:rsidRPr="00371ADB" w:rsidRDefault="00F902E0" w:rsidP="00FE70D6">
      <w:pPr>
        <w:autoSpaceDE w:val="0"/>
        <w:autoSpaceDN w:val="0"/>
        <w:adjustRightInd w:val="0"/>
        <w:spacing w:after="0" w:line="240" w:lineRule="auto"/>
        <w:rPr>
          <w:rFonts w:ascii="Times New Roman" w:hAnsi="Times New Roman" w:cs="Times New Roman"/>
          <w:bCs/>
          <w:sz w:val="24"/>
          <w:szCs w:val="24"/>
        </w:rPr>
      </w:pPr>
    </w:p>
    <w:p w:rsidR="00FE70D6" w:rsidRPr="00371ADB" w:rsidRDefault="008D18E6" w:rsidP="00FE70D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Numbers and Number Systems:</w:t>
      </w:r>
      <w:r w:rsidR="00FE70D6" w:rsidRPr="00371ADB">
        <w:rPr>
          <w:rFonts w:ascii="Times New Roman" w:hAnsi="Times New Roman" w:cs="Times New Roman"/>
          <w:bCs/>
          <w:sz w:val="24"/>
          <w:szCs w:val="24"/>
        </w:rPr>
        <w:t xml:space="preserve"> </w:t>
      </w:r>
      <w:r w:rsidR="00FE70D6" w:rsidRPr="00371ADB">
        <w:rPr>
          <w:rFonts w:ascii="Times New Roman" w:hAnsi="Times New Roman" w:cs="Times New Roman"/>
          <w:sz w:val="24"/>
          <w:szCs w:val="24"/>
        </w:rPr>
        <w:t>During the years from kindergarten to eighth</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grade, students must repeatedly extend their conception of number. At first,</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“number” means “counting number”: 1, 2, 3... Soon after that, 0 is used to represent</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“none” and the whole numbers are formed by the counting numbers together</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with zero. The next extension is fractions. At first, fractions are barely numbers</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and tied strongly to pictorial representations. Yet by the time students understand</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division of fractions, they have a strong concept of fractions as numbers and have</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connected them, via their decimal representations, with the base-ten system used</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to represent the whole numbers. During middle school, fractions are augmented by</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negative fractions to form the rational numbers. In Grade 8, students extend this</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system once more, augmenting the rational numbers with the irrational numbers</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to form the real numbers. In high school, students will be exposed to yet another</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extension of number, when the real numbers are augmented by the imaginary</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numbers to form the complex numbers.</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With each extension of number, the meanings of addition, subtraction,</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multiplication, and division are extended. In each new number system—integers,</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rational numbers, real numbers, and complex numbers—the four operations stay</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the same in two important ways: They have the commutative, associative, and</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distributive properties and their new meanings are consistent with their previous</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meanings.</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Extending the properties of whole-number exponents leads to new and productive</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notation. For example, properties of whole-number exponents suggest that (5</w:t>
      </w:r>
      <w:r w:rsidR="00FE70D6" w:rsidRPr="00371ADB">
        <w:rPr>
          <w:rFonts w:ascii="Times New Roman" w:hAnsi="Times New Roman" w:cs="Times New Roman"/>
          <w:sz w:val="24"/>
          <w:szCs w:val="24"/>
          <w:vertAlign w:val="superscript"/>
        </w:rPr>
        <w:t>1/3</w:t>
      </w:r>
      <w:r w:rsidR="00FE70D6" w:rsidRPr="00371ADB">
        <w:rPr>
          <w:rFonts w:ascii="Times New Roman" w:hAnsi="Times New Roman" w:cs="Times New Roman"/>
          <w:sz w:val="24"/>
          <w:szCs w:val="24"/>
        </w:rPr>
        <w:t>)</w:t>
      </w:r>
      <w:r w:rsidR="00FE70D6" w:rsidRPr="00371ADB">
        <w:rPr>
          <w:rFonts w:ascii="Times New Roman" w:hAnsi="Times New Roman" w:cs="Times New Roman"/>
          <w:sz w:val="24"/>
          <w:szCs w:val="24"/>
          <w:vertAlign w:val="superscript"/>
        </w:rPr>
        <w:t>3</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should be 5(</w:t>
      </w:r>
      <w:r w:rsidR="00FE70D6" w:rsidRPr="00371ADB">
        <w:rPr>
          <w:rFonts w:ascii="Times New Roman" w:hAnsi="Times New Roman" w:cs="Times New Roman"/>
          <w:sz w:val="24"/>
          <w:szCs w:val="24"/>
          <w:vertAlign w:val="superscript"/>
        </w:rPr>
        <w:t>1/3</w:t>
      </w:r>
      <w:r w:rsidR="00FE70D6" w:rsidRPr="00371ADB">
        <w:rPr>
          <w:rFonts w:ascii="Times New Roman" w:hAnsi="Times New Roman" w:cs="Times New Roman"/>
          <w:sz w:val="24"/>
          <w:szCs w:val="24"/>
        </w:rPr>
        <w:t>)</w:t>
      </w:r>
      <w:r w:rsidR="00FE70D6" w:rsidRPr="00371ADB">
        <w:rPr>
          <w:rFonts w:ascii="Times New Roman" w:hAnsi="Times New Roman" w:cs="Times New Roman"/>
          <w:sz w:val="24"/>
          <w:szCs w:val="24"/>
          <w:vertAlign w:val="superscript"/>
        </w:rPr>
        <w:t>3</w:t>
      </w:r>
      <w:r w:rsidR="00FE70D6" w:rsidRPr="00371ADB">
        <w:rPr>
          <w:rFonts w:ascii="Times New Roman" w:hAnsi="Times New Roman" w:cs="Times New Roman"/>
          <w:sz w:val="24"/>
          <w:szCs w:val="24"/>
        </w:rPr>
        <w:t xml:space="preserve"> = 5</w:t>
      </w:r>
      <w:r w:rsidR="00FE70D6" w:rsidRPr="00371ADB">
        <w:rPr>
          <w:rFonts w:ascii="Times New Roman" w:hAnsi="Times New Roman" w:cs="Times New Roman"/>
          <w:sz w:val="24"/>
          <w:szCs w:val="24"/>
          <w:vertAlign w:val="superscript"/>
        </w:rPr>
        <w:t>1</w:t>
      </w:r>
      <w:r w:rsidR="00FE70D6" w:rsidRPr="00371ADB">
        <w:rPr>
          <w:rFonts w:ascii="Times New Roman" w:hAnsi="Times New Roman" w:cs="Times New Roman"/>
          <w:sz w:val="24"/>
          <w:szCs w:val="24"/>
        </w:rPr>
        <w:t xml:space="preserve"> = 5 and that 5</w:t>
      </w:r>
      <w:r w:rsidR="00FE70D6" w:rsidRPr="00371ADB">
        <w:rPr>
          <w:rFonts w:ascii="Times New Roman" w:hAnsi="Times New Roman" w:cs="Times New Roman"/>
          <w:sz w:val="24"/>
          <w:szCs w:val="24"/>
          <w:vertAlign w:val="superscript"/>
        </w:rPr>
        <w:t>1/3</w:t>
      </w:r>
      <w:r w:rsidR="00FE70D6" w:rsidRPr="00371ADB">
        <w:rPr>
          <w:rFonts w:ascii="Times New Roman" w:hAnsi="Times New Roman" w:cs="Times New Roman"/>
          <w:sz w:val="24"/>
          <w:szCs w:val="24"/>
        </w:rPr>
        <w:t xml:space="preserve"> should be the cube root of 5.</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Calculators, spreadsheets, and computer algebra systems can provide ways for</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students to become better acquainted with these new number systems and their</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notation. They can be used to generate data for numerical experiments, to help</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understand the workings of matrix, vector, and complex number algebra, and to</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experiment with non-integer exponents.</w:t>
      </w:r>
    </w:p>
    <w:p w:rsidR="004A78ED" w:rsidRPr="00371ADB" w:rsidRDefault="004A78ED" w:rsidP="00FE70D6">
      <w:pPr>
        <w:autoSpaceDE w:val="0"/>
        <w:autoSpaceDN w:val="0"/>
        <w:adjustRightInd w:val="0"/>
        <w:spacing w:after="0" w:line="240" w:lineRule="auto"/>
        <w:rPr>
          <w:rFonts w:ascii="Times New Roman" w:hAnsi="Times New Roman" w:cs="Times New Roman"/>
          <w:b/>
          <w:bCs/>
          <w:sz w:val="24"/>
          <w:szCs w:val="24"/>
        </w:rPr>
      </w:pPr>
    </w:p>
    <w:p w:rsidR="00FE70D6" w:rsidRPr="00371ADB" w:rsidRDefault="008D18E6" w:rsidP="00FE70D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Quantities:</w:t>
      </w:r>
      <w:r w:rsidR="00FE70D6" w:rsidRPr="00371ADB">
        <w:rPr>
          <w:rFonts w:ascii="Times New Roman" w:hAnsi="Times New Roman" w:cs="Times New Roman"/>
          <w:bCs/>
          <w:sz w:val="24"/>
          <w:szCs w:val="24"/>
        </w:rPr>
        <w:t xml:space="preserve"> </w:t>
      </w:r>
      <w:r w:rsidR="00FE70D6" w:rsidRPr="00371ADB">
        <w:rPr>
          <w:rFonts w:ascii="Times New Roman" w:hAnsi="Times New Roman" w:cs="Times New Roman"/>
          <w:sz w:val="24"/>
          <w:szCs w:val="24"/>
        </w:rPr>
        <w:t>In real world problems, the answers are usually not numbers but</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quantities: numbers with units, which involves measurement. In their work in</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measurement up through Grade 8, students primarily measure commonly used</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attributes such as length, area, and volume. In high school, students encounter a</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wider variety of units in modeling, e.g., acceleration, currency conversions, derived</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quantities such as person-hours and heating degree days, social science rates such</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as per-capita income, and rates in everyday life such as points scored per game or</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batting averages. They also encounter novel situations in which they themselves</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must conceive the attributes of interest. For example, to find a good measure of</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overall highway safety, they might propose measures such as fatalities per year,</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fatalities per year per driver, or fatalities per vehicle-mile traveled. Such a conceptual</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process is sometimes called quantification. Quantification is important for science,</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as when surface area suddenly “stands out” as an important variable in evaporation.</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Quantification is also important for companies, which must conceptualize relevant</w:t>
      </w:r>
      <w:r w:rsidR="00F902E0" w:rsidRPr="00371ADB">
        <w:rPr>
          <w:rFonts w:ascii="Times New Roman" w:hAnsi="Times New Roman" w:cs="Times New Roman"/>
          <w:sz w:val="24"/>
          <w:szCs w:val="24"/>
        </w:rPr>
        <w:t xml:space="preserve"> </w:t>
      </w:r>
      <w:r w:rsidR="00FE70D6" w:rsidRPr="00371ADB">
        <w:rPr>
          <w:rFonts w:ascii="Times New Roman" w:hAnsi="Times New Roman" w:cs="Times New Roman"/>
          <w:sz w:val="24"/>
          <w:szCs w:val="24"/>
        </w:rPr>
        <w:t>attributes and create or choose suitable measures for them.</w:t>
      </w:r>
    </w:p>
    <w:p w:rsidR="00F902E0" w:rsidRPr="00371ADB" w:rsidRDefault="005E352D" w:rsidP="005E352D">
      <w:pPr>
        <w:pStyle w:val="Default"/>
        <w:tabs>
          <w:tab w:val="left" w:pos="945"/>
        </w:tabs>
        <w:rPr>
          <w:rFonts w:ascii="Times New Roman" w:hAnsi="Times New Roman" w:cs="Times New Roman"/>
          <w:bCs/>
          <w:color w:val="auto"/>
        </w:rPr>
      </w:pPr>
      <w:r w:rsidRPr="00371ADB">
        <w:rPr>
          <w:rFonts w:ascii="Times New Roman" w:hAnsi="Times New Roman" w:cs="Times New Roman"/>
          <w:bCs/>
          <w:color w:val="auto"/>
        </w:rPr>
        <w:tab/>
      </w:r>
    </w:p>
    <w:p w:rsidR="00BB202D" w:rsidRPr="00371ADB" w:rsidRDefault="00BB202D" w:rsidP="00BB202D">
      <w:pPr>
        <w:tabs>
          <w:tab w:val="right" w:pos="9360"/>
        </w:tabs>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br w:type="page"/>
      </w:r>
    </w:p>
    <w:p w:rsidR="005A327F" w:rsidRPr="00371ADB" w:rsidRDefault="00101336" w:rsidP="00BB202D">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hyperlink r:id="rId13" w:anchor="page=12" w:history="1">
        <w:r w:rsidR="00482EC7" w:rsidRPr="00D216D8">
          <w:rPr>
            <w:rStyle w:val="Hyperlink"/>
            <w:rFonts w:ascii="Times New Roman" w:hAnsi="Times New Roman" w:cs="Times New Roman"/>
            <w:b/>
            <w:color w:val="auto"/>
            <w:sz w:val="24"/>
            <w:szCs w:val="24"/>
          </w:rPr>
          <w:t>Quantities</w:t>
        </w:r>
        <w:r w:rsidR="00482EC7" w:rsidRPr="00D216D8">
          <w:rPr>
            <w:rStyle w:val="Hyperlink"/>
            <w:rFonts w:ascii="MS Mincho" w:eastAsia="MS Mincho" w:hAnsi="MS Mincho" w:cs="MS Mincho" w:hint="eastAsia"/>
            <w:b/>
            <w:color w:val="auto"/>
            <w:sz w:val="24"/>
            <w:szCs w:val="24"/>
          </w:rPr>
          <w:t>★</w:t>
        </w:r>
        <w:r w:rsidR="00482EC7" w:rsidRPr="00371ADB">
          <w:rPr>
            <w:rStyle w:val="Hyperlink"/>
            <w:rFonts w:ascii="Times New Roman" w:eastAsia="MS Gothic" w:hAnsi="Times New Roman" w:cs="Times New Roman"/>
            <w:b/>
            <w:color w:val="auto"/>
            <w:sz w:val="24"/>
            <w:szCs w:val="24"/>
            <w:u w:val="none"/>
          </w:rPr>
          <w:t xml:space="preserve">                      </w:t>
        </w:r>
        <w:r w:rsidR="00BB202D" w:rsidRPr="00371ADB">
          <w:rPr>
            <w:rStyle w:val="Hyperlink"/>
            <w:rFonts w:ascii="Times New Roman" w:eastAsia="MS Gothic" w:hAnsi="Times New Roman" w:cs="Times New Roman"/>
            <w:b/>
            <w:color w:val="auto"/>
            <w:sz w:val="24"/>
            <w:szCs w:val="24"/>
            <w:u w:val="none"/>
          </w:rPr>
          <w:tab/>
        </w:r>
        <w:r w:rsidR="00482EC7" w:rsidRPr="00371ADB">
          <w:rPr>
            <w:rStyle w:val="Hyperlink"/>
            <w:rFonts w:ascii="Times New Roman" w:eastAsia="MS Gothic" w:hAnsi="Times New Roman" w:cs="Times New Roman"/>
            <w:b/>
            <w:color w:val="auto"/>
            <w:sz w:val="24"/>
            <w:szCs w:val="24"/>
            <w:u w:val="none"/>
          </w:rPr>
          <w:t xml:space="preserve">                                                         </w:t>
        </w:r>
        <w:r w:rsidR="00482EC7" w:rsidRPr="00371ADB">
          <w:rPr>
            <w:rStyle w:val="Hyperlink"/>
            <w:rFonts w:ascii="Times New Roman" w:hAnsi="Times New Roman" w:cs="Times New Roman"/>
            <w:b/>
            <w:color w:val="auto"/>
            <w:sz w:val="24"/>
            <w:szCs w:val="24"/>
            <w:u w:val="none"/>
          </w:rPr>
          <w:t xml:space="preserve"> </w:t>
        </w:r>
      </w:hyperlink>
      <w:r w:rsidR="00482EC7" w:rsidRPr="00371ADB">
        <w:rPr>
          <w:rFonts w:ascii="Times New Roman" w:hAnsi="Times New Roman" w:cs="Times New Roman"/>
          <w:b/>
          <w:sz w:val="24"/>
          <w:szCs w:val="24"/>
        </w:rPr>
        <w:t>NQ</w:t>
      </w:r>
    </w:p>
    <w:p w:rsidR="00B34CB9" w:rsidRPr="00371ADB" w:rsidRDefault="00B34CB9" w:rsidP="005A327F">
      <w:pPr>
        <w:autoSpaceDE w:val="0"/>
        <w:autoSpaceDN w:val="0"/>
        <w:adjustRightInd w:val="0"/>
        <w:spacing w:after="0" w:line="240" w:lineRule="auto"/>
        <w:rPr>
          <w:rFonts w:ascii="Times New Roman" w:hAnsi="Times New Roman" w:cs="Times New Roman"/>
          <w:b/>
          <w:sz w:val="24"/>
          <w:szCs w:val="24"/>
          <w:u w:val="single"/>
        </w:rPr>
      </w:pPr>
    </w:p>
    <w:p w:rsidR="005A327F" w:rsidRPr="00371ADB" w:rsidRDefault="00D01AB8" w:rsidP="005A327F">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Reason quantitatively and use units to solve problems.</w:t>
      </w:r>
    </w:p>
    <w:p w:rsidR="00B34CB9" w:rsidRPr="00371ADB" w:rsidRDefault="00B34CB9" w:rsidP="005A327F">
      <w:pPr>
        <w:autoSpaceDE w:val="0"/>
        <w:autoSpaceDN w:val="0"/>
        <w:adjustRightInd w:val="0"/>
        <w:spacing w:after="0" w:line="240" w:lineRule="auto"/>
        <w:rPr>
          <w:rFonts w:ascii="Times New Roman" w:hAnsi="Times New Roman" w:cs="Times New Roman"/>
          <w:sz w:val="24"/>
          <w:szCs w:val="24"/>
        </w:rPr>
      </w:pPr>
    </w:p>
    <w:p w:rsidR="00D01AB8" w:rsidRPr="00371ADB" w:rsidRDefault="00101336" w:rsidP="00D01AB8">
      <w:pPr>
        <w:pStyle w:val="Default"/>
        <w:rPr>
          <w:rFonts w:ascii="Times New Roman" w:hAnsi="Times New Roman" w:cs="Times New Roman"/>
          <w:b/>
          <w:color w:val="auto"/>
        </w:rPr>
      </w:pPr>
      <w:hyperlink r:id="rId14" w:anchor="page=25"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9-12.N.Q.1</w:t>
        </w:r>
      </w:hyperlink>
      <w:r w:rsidR="00D01AB8" w:rsidRPr="00371ADB">
        <w:rPr>
          <w:rFonts w:ascii="Times New Roman" w:hAnsi="Times New Roman" w:cs="Times New Roman"/>
          <w:b/>
          <w:bCs/>
          <w:color w:val="auto"/>
        </w:rPr>
        <w:t xml:space="preserve"> Use units as a way to understand problems and to guide the solution of multi-step problems; choose and interpret units consistently in formulas; choose and interpret the scale and the origin in graphs and data displays.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r w:rsidR="00D01AB8" w:rsidRPr="00371ADB">
        <w:rPr>
          <w:rFonts w:ascii="Times New Roman" w:hAnsi="Times New Roman" w:cs="Times New Roman"/>
          <w:b/>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15" w:anchor="page=29"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9-12.N.Q.2</w:t>
        </w:r>
      </w:hyperlink>
      <w:r w:rsidR="00D01AB8" w:rsidRPr="00371ADB">
        <w:rPr>
          <w:rFonts w:ascii="Times New Roman" w:hAnsi="Times New Roman" w:cs="Times New Roman"/>
          <w:b/>
          <w:bCs/>
          <w:color w:val="auto"/>
        </w:rPr>
        <w:t xml:space="preserve"> Define appropriate quantities for the purpose of descriptive modeling.</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16" w:anchor="page=3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9-12.N.Q.3</w:t>
        </w:r>
      </w:hyperlink>
      <w:r w:rsidR="00D01AB8" w:rsidRPr="00371ADB">
        <w:rPr>
          <w:rFonts w:ascii="Times New Roman" w:hAnsi="Times New Roman" w:cs="Times New Roman"/>
          <w:b/>
          <w:bCs/>
          <w:color w:val="auto"/>
        </w:rPr>
        <w:t xml:space="preserve"> Choose a level of accuracy appropriate to limitations on measurement when reporting quantities.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BF568B" w:rsidRPr="00371ADB" w:rsidRDefault="00BF568B" w:rsidP="000B5CC7">
      <w:pPr>
        <w:pStyle w:val="Default"/>
        <w:numPr>
          <w:ilvl w:val="0"/>
          <w:numId w:val="131"/>
        </w:numPr>
        <w:rPr>
          <w:rFonts w:ascii="Times New Roman" w:hAnsi="Times New Roman" w:cs="Times New Roman"/>
          <w:color w:val="auto"/>
        </w:rPr>
      </w:pPr>
      <w:r w:rsidRPr="00371ADB">
        <w:rPr>
          <w:rFonts w:ascii="Times New Roman" w:hAnsi="Times New Roman" w:cs="Times New Roman"/>
          <w:color w:val="auto"/>
        </w:rPr>
        <w:t>Given an object or situation the student should be able to determine how accurate they need to be using appropriate units. Depending upon the situation such as 68 miles per hour could be described as 70 miles per hour. The accuracy for measurement of a table length could be to the nearest inch.</w:t>
      </w:r>
    </w:p>
    <w:p w:rsidR="00F902E0" w:rsidRPr="00371ADB" w:rsidRDefault="00F902E0">
      <w:pPr>
        <w:pStyle w:val="Default"/>
        <w:rPr>
          <w:rFonts w:ascii="Times New Roman" w:hAnsi="Times New Roman" w:cs="Times New Roman"/>
          <w:bCs/>
          <w:color w:val="auto"/>
        </w:rPr>
      </w:pPr>
    </w:p>
    <w:p w:rsidR="000703EF" w:rsidRPr="00371ADB" w:rsidRDefault="000703EF">
      <w:pPr>
        <w:rPr>
          <w:rFonts w:ascii="Times New Roman" w:hAnsi="Times New Roman" w:cs="Times New Roman"/>
          <w:b/>
          <w:sz w:val="24"/>
          <w:szCs w:val="24"/>
        </w:rPr>
      </w:pPr>
      <w:r w:rsidRPr="00371ADB">
        <w:rPr>
          <w:rFonts w:ascii="Times New Roman" w:hAnsi="Times New Roman" w:cs="Times New Roman"/>
          <w:b/>
          <w:sz w:val="24"/>
          <w:szCs w:val="24"/>
        </w:rPr>
        <w:br w:type="page"/>
      </w:r>
    </w:p>
    <w:p w:rsidR="00D01AB8" w:rsidRPr="00D216D8" w:rsidRDefault="00101336" w:rsidP="00BB202D">
      <w:pPr>
        <w:pStyle w:val="Heading1"/>
        <w:shd w:val="clear" w:color="auto" w:fill="DDD9C3" w:themeFill="background2" w:themeFillShade="E6"/>
        <w:rPr>
          <w:rFonts w:cs="Times New Roman"/>
        </w:rPr>
      </w:pPr>
      <w:hyperlink r:id="rId17" w:anchor="page=40" w:history="1">
        <w:bookmarkStart w:id="5" w:name="_Toc390442362"/>
        <w:r w:rsidR="00D67821" w:rsidRPr="00D216D8">
          <w:rPr>
            <w:rStyle w:val="Hyperlink"/>
            <w:rFonts w:cs="Times New Roman"/>
            <w:color w:val="auto"/>
          </w:rPr>
          <w:t>Mathematics | High School—Algebra</w:t>
        </w:r>
        <w:bookmarkEnd w:id="5"/>
      </w:hyperlink>
    </w:p>
    <w:p w:rsidR="00D67821" w:rsidRPr="00371ADB" w:rsidRDefault="00D67821" w:rsidP="00D67821">
      <w:pPr>
        <w:autoSpaceDE w:val="0"/>
        <w:autoSpaceDN w:val="0"/>
        <w:adjustRightInd w:val="0"/>
        <w:spacing w:after="0" w:line="240" w:lineRule="auto"/>
        <w:rPr>
          <w:rFonts w:ascii="Times New Roman" w:hAnsi="Times New Roman" w:cs="Times New Roman"/>
          <w:sz w:val="24"/>
          <w:szCs w:val="24"/>
        </w:rPr>
      </w:pPr>
    </w:p>
    <w:p w:rsidR="00D67821" w:rsidRPr="00371ADB" w:rsidRDefault="008D18E6" w:rsidP="00D6782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Expressions:</w:t>
      </w:r>
      <w:r w:rsidR="00D67821" w:rsidRPr="00371ADB">
        <w:rPr>
          <w:rFonts w:ascii="Times New Roman" w:hAnsi="Times New Roman" w:cs="Times New Roman"/>
          <w:b/>
          <w:bCs/>
          <w:sz w:val="24"/>
          <w:szCs w:val="24"/>
        </w:rPr>
        <w:t xml:space="preserve"> </w:t>
      </w:r>
      <w:r w:rsidR="00D67821" w:rsidRPr="00371ADB">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D67821" w:rsidRPr="00371ADB" w:rsidRDefault="00D67821" w:rsidP="00D6782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xml:space="preserve">can be interpreted as the addition of a 5% tax to a price </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Rewriting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as 1.05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shows that adding a tax is the same as multiplying the price by a constant factor. </w:t>
      </w:r>
    </w:p>
    <w:p w:rsidR="00D67821" w:rsidRPr="00371ADB" w:rsidRDefault="00D67821" w:rsidP="00D6782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proofErr w:type="gramStart"/>
      <w:r w:rsidRPr="00371ADB">
        <w:rPr>
          <w:rFonts w:ascii="Times New Roman" w:hAnsi="Times New Roman" w:cs="Times New Roman"/>
          <w:sz w:val="24"/>
          <w:szCs w:val="24"/>
        </w:rPr>
        <w:t>is</w:t>
      </w:r>
      <w:proofErr w:type="gramEnd"/>
      <w:r w:rsidRPr="00371ADB">
        <w:rPr>
          <w:rFonts w:ascii="Times New Roman" w:hAnsi="Times New Roman" w:cs="Times New Roman"/>
          <w:sz w:val="24"/>
          <w:szCs w:val="24"/>
        </w:rPr>
        <w:t xml:space="preserve"> the sum of the simpler expressions p and 0.05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Viewing an expression as the result of operation on simpler expressions can sometimes clarify its underlying structure. </w:t>
      </w:r>
    </w:p>
    <w:p w:rsidR="00D67821" w:rsidRPr="00371ADB" w:rsidRDefault="00D67821" w:rsidP="00D6782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D67821" w:rsidRPr="00371ADB" w:rsidRDefault="00D67821" w:rsidP="00D67821">
      <w:pPr>
        <w:autoSpaceDE w:val="0"/>
        <w:autoSpaceDN w:val="0"/>
        <w:adjustRightInd w:val="0"/>
        <w:spacing w:after="0" w:line="240" w:lineRule="auto"/>
        <w:rPr>
          <w:rFonts w:ascii="Times New Roman" w:hAnsi="Times New Roman" w:cs="Times New Roman"/>
          <w:b/>
          <w:bCs/>
          <w:sz w:val="24"/>
          <w:szCs w:val="24"/>
        </w:rPr>
      </w:pPr>
    </w:p>
    <w:p w:rsidR="00D67821" w:rsidRPr="00371ADB" w:rsidRDefault="008D18E6" w:rsidP="00D6782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Equations and inequalities:</w:t>
      </w:r>
      <w:r w:rsidR="00D67821" w:rsidRPr="00371ADB">
        <w:rPr>
          <w:rFonts w:ascii="Times New Roman" w:hAnsi="Times New Roman" w:cs="Times New Roman"/>
          <w:b/>
          <w:bCs/>
          <w:sz w:val="24"/>
          <w:szCs w:val="24"/>
        </w:rPr>
        <w:t xml:space="preserve"> </w:t>
      </w:r>
      <w:r w:rsidR="00D67821" w:rsidRPr="00371ADB">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D67821" w:rsidRPr="00371ADB" w:rsidRDefault="00D67821" w:rsidP="00D6782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D67821" w:rsidRPr="00371ADB" w:rsidRDefault="00D67821" w:rsidP="00D6782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D67821" w:rsidRPr="00371ADB" w:rsidRDefault="00D67821" w:rsidP="00D6782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Some equations have no solutions in a given number system, but have a solution in a larger system. For example, the solution of </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+ 1 = 0 is an integer, not a whole number; the solution of 2</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xml:space="preserve">+ 1 = 0 is a rational number, not an integer;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real numbers, not rational numbers; and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complex numbers, not real numbers.</w:t>
      </w:r>
    </w:p>
    <w:p w:rsidR="00D67821" w:rsidRPr="00371ADB" w:rsidRDefault="00D67821" w:rsidP="00D6782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same solution techniques used to solve equations can be used to rearrange formulas. For example, the formula for the area of a trapezoid,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1</w:t>
      </w:r>
      <w:r w:rsidRPr="00371ADB">
        <w:rPr>
          <w:rFonts w:ascii="Times New Roman" w:hAnsi="Times New Roman" w:cs="Times New Roman"/>
          <w:sz w:val="24"/>
          <w:szCs w:val="24"/>
        </w:rPr>
        <w:t>+</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2</w:t>
      </w:r>
      <w:r w:rsidRPr="00371ADB">
        <w:rPr>
          <w:rFonts w:ascii="Times New Roman" w:hAnsi="Times New Roman" w:cs="Times New Roman"/>
          <w:sz w:val="24"/>
          <w:szCs w:val="24"/>
        </w:rPr>
        <w:t>)/2</w:t>
      </w:r>
      <w:proofErr w:type="gramStart"/>
      <w:r w:rsidRPr="00371ADB">
        <w:rPr>
          <w:rFonts w:ascii="Times New Roman" w:hAnsi="Times New Roman" w:cs="Times New Roman"/>
          <w:sz w:val="24"/>
          <w:szCs w:val="24"/>
        </w:rPr>
        <w:t>)</w:t>
      </w:r>
      <w:r w:rsidRPr="00371ADB">
        <w:rPr>
          <w:rFonts w:ascii="Times New Roman" w:hAnsi="Times New Roman" w:cs="Times New Roman"/>
          <w:i/>
          <w:iCs/>
          <w:sz w:val="24"/>
          <w:szCs w:val="24"/>
        </w:rPr>
        <w:t>h</w:t>
      </w:r>
      <w:proofErr w:type="gramEnd"/>
      <w:r w:rsidRPr="00371ADB">
        <w:rPr>
          <w:rFonts w:ascii="Times New Roman" w:hAnsi="Times New Roman" w:cs="Times New Roman"/>
          <w:sz w:val="24"/>
          <w:szCs w:val="24"/>
        </w:rPr>
        <w:t xml:space="preserve">, can be solved for </w:t>
      </w:r>
      <w:r w:rsidRPr="00371ADB">
        <w:rPr>
          <w:rFonts w:ascii="Times New Roman" w:hAnsi="Times New Roman" w:cs="Times New Roman"/>
          <w:i/>
          <w:iCs/>
          <w:sz w:val="24"/>
          <w:szCs w:val="24"/>
        </w:rPr>
        <w:t xml:space="preserve">h </w:t>
      </w:r>
      <w:r w:rsidRPr="00371ADB">
        <w:rPr>
          <w:rFonts w:ascii="Times New Roman" w:hAnsi="Times New Roman" w:cs="Times New Roman"/>
          <w:sz w:val="24"/>
          <w:szCs w:val="24"/>
        </w:rPr>
        <w:t>using the same deductive process. Inequalities can be solved by reasoning about the properties of inequality. Many, but not all, of the properties of equality continue to hold for inequalities and can be useful in solving them.</w:t>
      </w:r>
    </w:p>
    <w:p w:rsidR="00D67821" w:rsidRPr="00371ADB" w:rsidRDefault="00D67821" w:rsidP="00D67821">
      <w:pPr>
        <w:autoSpaceDE w:val="0"/>
        <w:autoSpaceDN w:val="0"/>
        <w:adjustRightInd w:val="0"/>
        <w:spacing w:after="0" w:line="240" w:lineRule="auto"/>
        <w:rPr>
          <w:rFonts w:ascii="Times New Roman" w:hAnsi="Times New Roman" w:cs="Times New Roman"/>
          <w:b/>
          <w:bCs/>
          <w:sz w:val="24"/>
          <w:szCs w:val="24"/>
        </w:rPr>
      </w:pPr>
    </w:p>
    <w:p w:rsidR="00D67821" w:rsidRPr="00371ADB" w:rsidRDefault="00D67821" w:rsidP="00D6782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lastRenderedPageBreak/>
        <w:t>Connec</w:t>
      </w:r>
      <w:r w:rsidR="008D18E6" w:rsidRPr="00371ADB">
        <w:rPr>
          <w:rFonts w:ascii="Times New Roman" w:hAnsi="Times New Roman" w:cs="Times New Roman"/>
          <w:b/>
          <w:bCs/>
          <w:sz w:val="24"/>
          <w:szCs w:val="24"/>
        </w:rPr>
        <w:t>tions to Functions and Modeling:</w:t>
      </w:r>
      <w:r w:rsidRPr="00371ADB">
        <w:rPr>
          <w:rFonts w:ascii="Times New Roman" w:hAnsi="Times New Roman" w:cs="Times New Roman"/>
          <w:b/>
          <w:bCs/>
          <w:sz w:val="24"/>
          <w:szCs w:val="24"/>
        </w:rPr>
        <w:t xml:space="preserve"> </w:t>
      </w:r>
      <w:r w:rsidRPr="00371ADB">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F902E0" w:rsidRPr="00371ADB" w:rsidRDefault="00F902E0">
      <w:pPr>
        <w:pStyle w:val="Default"/>
        <w:rPr>
          <w:rFonts w:ascii="Times New Roman" w:hAnsi="Times New Roman" w:cs="Times New Roman"/>
          <w:bCs/>
          <w:color w:val="auto"/>
        </w:rPr>
      </w:pPr>
    </w:p>
    <w:p w:rsidR="00D67821" w:rsidRPr="00371ADB" w:rsidRDefault="00101336" w:rsidP="00BB202D">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hyperlink r:id="rId18" w:anchor="page=40" w:history="1">
        <w:r w:rsidR="00D01AB8" w:rsidRPr="00371ADB">
          <w:rPr>
            <w:rStyle w:val="Hyperlink"/>
            <w:rFonts w:ascii="Times New Roman" w:hAnsi="Times New Roman" w:cs="Times New Roman"/>
            <w:b/>
            <w:color w:val="auto"/>
            <w:sz w:val="24"/>
            <w:szCs w:val="24"/>
          </w:rPr>
          <w:t>Seeing Structure in Expressions</w:t>
        </w:r>
      </w:hyperlink>
      <w:r w:rsidR="004F5949" w:rsidRPr="00371ADB">
        <w:rPr>
          <w:rFonts w:ascii="Times New Roman" w:hAnsi="Times New Roman" w:cs="Times New Roman"/>
          <w:b/>
          <w:sz w:val="24"/>
          <w:szCs w:val="24"/>
        </w:rPr>
        <w:tab/>
      </w:r>
      <w:r w:rsidR="00D01AB8" w:rsidRPr="00371ADB">
        <w:rPr>
          <w:rFonts w:ascii="Times New Roman" w:hAnsi="Times New Roman" w:cs="Times New Roman"/>
          <w:b/>
          <w:sz w:val="24"/>
          <w:szCs w:val="24"/>
        </w:rPr>
        <w:t xml:space="preserve"> A</w:t>
      </w:r>
      <w:r w:rsidR="00FE6A42" w:rsidRPr="00371ADB">
        <w:rPr>
          <w:rFonts w:ascii="Times New Roman" w:hAnsi="Times New Roman" w:cs="Times New Roman"/>
          <w:b/>
          <w:sz w:val="24"/>
          <w:szCs w:val="24"/>
        </w:rPr>
        <w:t>.</w:t>
      </w:r>
      <w:r w:rsidR="00D01AB8" w:rsidRPr="00371ADB">
        <w:rPr>
          <w:rFonts w:ascii="Times New Roman" w:hAnsi="Times New Roman" w:cs="Times New Roman"/>
          <w:b/>
          <w:sz w:val="24"/>
          <w:szCs w:val="24"/>
        </w:rPr>
        <w:t>SSE</w:t>
      </w:r>
    </w:p>
    <w:p w:rsidR="00FE6A42" w:rsidRPr="00371ADB" w:rsidRDefault="00FE6A42" w:rsidP="00D67821">
      <w:pPr>
        <w:autoSpaceDE w:val="0"/>
        <w:autoSpaceDN w:val="0"/>
        <w:adjustRightInd w:val="0"/>
        <w:spacing w:after="0" w:line="240" w:lineRule="auto"/>
        <w:rPr>
          <w:rFonts w:ascii="Times New Roman" w:hAnsi="Times New Roman" w:cs="Times New Roman"/>
          <w:b/>
          <w:bCs/>
          <w:sz w:val="24"/>
          <w:szCs w:val="24"/>
        </w:rPr>
      </w:pPr>
    </w:p>
    <w:p w:rsidR="00D67821" w:rsidRPr="00371ADB" w:rsidRDefault="00D01AB8" w:rsidP="00D67821">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the structure of expressions</w:t>
      </w:r>
    </w:p>
    <w:p w:rsidR="00FE6A42" w:rsidRPr="00371ADB" w:rsidRDefault="00FE6A42" w:rsidP="00D67821">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19" w:anchor="page=4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9-12.A.SSE.1</w:t>
        </w:r>
      </w:hyperlink>
      <w:r w:rsidR="00D01AB8" w:rsidRPr="00371ADB">
        <w:rPr>
          <w:rFonts w:ascii="Times New Roman" w:hAnsi="Times New Roman" w:cs="Times New Roman"/>
          <w:b/>
          <w:bCs/>
          <w:color w:val="auto"/>
        </w:rPr>
        <w:t xml:space="preserve"> Interpret expressions that represent a quantity in terms of its context.</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rsidP="00D67821">
      <w:pPr>
        <w:pStyle w:val="Default"/>
        <w:ind w:left="360"/>
        <w:rPr>
          <w:rFonts w:ascii="Times New Roman" w:hAnsi="Times New Roman" w:cs="Times New Roman"/>
          <w:b/>
          <w:color w:val="auto"/>
        </w:rPr>
      </w:pPr>
      <w:hyperlink r:id="rId20" w:anchor="page=4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9-12.A.SSE.1a</w:t>
        </w:r>
      </w:hyperlink>
      <w:r w:rsidR="00D01AB8" w:rsidRPr="00371ADB">
        <w:rPr>
          <w:rFonts w:ascii="Times New Roman" w:hAnsi="Times New Roman" w:cs="Times New Roman"/>
          <w:b/>
          <w:bCs/>
          <w:color w:val="auto"/>
        </w:rPr>
        <w:t xml:space="preserve"> Interpret parts of an expression, such as terms, factors, and coefficients.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rsidP="00D67821">
      <w:pPr>
        <w:pStyle w:val="Default"/>
        <w:ind w:left="360"/>
        <w:rPr>
          <w:rFonts w:ascii="Times New Roman" w:hAnsi="Times New Roman" w:cs="Times New Roman"/>
          <w:color w:val="auto"/>
        </w:rPr>
      </w:pPr>
    </w:p>
    <w:p w:rsidR="00F902E0" w:rsidRPr="00371ADB" w:rsidRDefault="00101336" w:rsidP="00D67821">
      <w:pPr>
        <w:pStyle w:val="Default"/>
        <w:ind w:left="360"/>
        <w:rPr>
          <w:rFonts w:ascii="Times New Roman" w:hAnsi="Times New Roman" w:cs="Times New Roman"/>
          <w:b/>
          <w:color w:val="auto"/>
        </w:rPr>
      </w:pPr>
      <w:hyperlink r:id="rId21" w:anchor="page=4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9-12.A.SSE.1b</w:t>
        </w:r>
      </w:hyperlink>
      <w:r w:rsidR="00D01AB8" w:rsidRPr="00371ADB">
        <w:rPr>
          <w:rFonts w:ascii="Times New Roman" w:hAnsi="Times New Roman" w:cs="Times New Roman"/>
          <w:b/>
          <w:bCs/>
          <w:color w:val="auto"/>
        </w:rPr>
        <w:t xml:space="preserve"> Interpret complicated expressions by viewing one or more of their parts as a single entity. For example, interpret </w:t>
      </w:r>
      <w:proofErr w:type="gramStart"/>
      <w:r w:rsidR="00D01AB8" w:rsidRPr="00371ADB">
        <w:rPr>
          <w:rFonts w:ascii="Times New Roman" w:hAnsi="Times New Roman" w:cs="Times New Roman"/>
          <w:b/>
          <w:bCs/>
          <w:color w:val="auto"/>
        </w:rPr>
        <w:t>P(</w:t>
      </w:r>
      <w:proofErr w:type="gramEnd"/>
      <w:r w:rsidR="00D01AB8" w:rsidRPr="00371ADB">
        <w:rPr>
          <w:rFonts w:ascii="Times New Roman" w:hAnsi="Times New Roman" w:cs="Times New Roman"/>
          <w:b/>
          <w:bCs/>
          <w:color w:val="auto"/>
        </w:rPr>
        <w:t>1+r)</w:t>
      </w:r>
      <w:r w:rsidR="00D01AB8" w:rsidRPr="00371ADB">
        <w:rPr>
          <w:rFonts w:ascii="Times New Roman" w:hAnsi="Times New Roman" w:cs="Times New Roman"/>
          <w:b/>
          <w:bCs/>
          <w:color w:val="auto"/>
          <w:vertAlign w:val="superscript"/>
        </w:rPr>
        <w:t>n</w:t>
      </w:r>
      <w:r w:rsidR="00D01AB8" w:rsidRPr="00371ADB">
        <w:rPr>
          <w:rFonts w:ascii="Times New Roman" w:hAnsi="Times New Roman" w:cs="Times New Roman"/>
          <w:b/>
          <w:bCs/>
          <w:color w:val="auto"/>
        </w:rPr>
        <w:t xml:space="preserve"> as the product of P and a factor not depending on P.</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D67821" w:rsidRPr="00371ADB" w:rsidRDefault="00101336" w:rsidP="00BB202D">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hyperlink r:id="rId22" w:anchor="page=40" w:history="1">
        <w:r w:rsidR="00D01AB8" w:rsidRPr="00371ADB">
          <w:rPr>
            <w:rStyle w:val="Hyperlink"/>
            <w:rFonts w:ascii="Times New Roman" w:hAnsi="Times New Roman" w:cs="Times New Roman"/>
            <w:b/>
            <w:color w:val="auto"/>
            <w:sz w:val="24"/>
            <w:szCs w:val="24"/>
          </w:rPr>
          <w:t>Creating Equations</w:t>
        </w:r>
        <w:r w:rsidR="005364D7" w:rsidRPr="00371ADB">
          <w:rPr>
            <w:rStyle w:val="Hyperlink"/>
            <w:rFonts w:ascii="MS Mincho" w:eastAsia="MS Mincho" w:hAnsi="MS Mincho" w:cs="MS Mincho" w:hint="eastAsia"/>
            <w:b/>
            <w:bCs/>
            <w:color w:val="auto"/>
            <w:sz w:val="24"/>
            <w:szCs w:val="24"/>
            <w:vertAlign w:val="superscript"/>
          </w:rPr>
          <w:t>★</w:t>
        </w:r>
      </w:hyperlink>
      <w:r w:rsidR="00D01AB8" w:rsidRPr="00371ADB">
        <w:rPr>
          <w:rFonts w:ascii="Times New Roman" w:hAnsi="Times New Roman" w:cs="Times New Roman"/>
          <w:b/>
          <w:sz w:val="24"/>
          <w:szCs w:val="24"/>
        </w:rPr>
        <w:t xml:space="preserve"> </w:t>
      </w:r>
      <w:r w:rsidR="004F5949" w:rsidRPr="00371ADB">
        <w:rPr>
          <w:rFonts w:ascii="Times New Roman" w:hAnsi="Times New Roman" w:cs="Times New Roman"/>
          <w:b/>
          <w:sz w:val="24"/>
          <w:szCs w:val="24"/>
        </w:rPr>
        <w:tab/>
      </w:r>
      <w:r w:rsidR="00D01AB8" w:rsidRPr="00371ADB">
        <w:rPr>
          <w:rFonts w:ascii="Times New Roman" w:hAnsi="Times New Roman" w:cs="Times New Roman"/>
          <w:b/>
          <w:sz w:val="24"/>
          <w:szCs w:val="24"/>
        </w:rPr>
        <w:t>A.CED</w:t>
      </w:r>
    </w:p>
    <w:p w:rsidR="00FE6A42" w:rsidRPr="00371ADB" w:rsidRDefault="00FE6A42" w:rsidP="00D67821">
      <w:pPr>
        <w:autoSpaceDE w:val="0"/>
        <w:autoSpaceDN w:val="0"/>
        <w:adjustRightInd w:val="0"/>
        <w:spacing w:after="0" w:line="240" w:lineRule="auto"/>
        <w:rPr>
          <w:rFonts w:ascii="Times New Roman" w:hAnsi="Times New Roman" w:cs="Times New Roman"/>
          <w:b/>
          <w:sz w:val="24"/>
          <w:szCs w:val="24"/>
        </w:rPr>
      </w:pPr>
    </w:p>
    <w:p w:rsidR="00D67821" w:rsidRPr="00371ADB" w:rsidRDefault="00D01AB8" w:rsidP="00D67821">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Create equations that describe numbers or relationships</w:t>
      </w:r>
    </w:p>
    <w:p w:rsidR="00FE6A42" w:rsidRPr="00371ADB" w:rsidRDefault="00FE6A42" w:rsidP="00D67821">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23" w:anchor="page=65"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9-12.A.CED.1</w:t>
        </w:r>
      </w:hyperlink>
      <w:r w:rsidR="00D01AB8" w:rsidRPr="00371ADB">
        <w:rPr>
          <w:rFonts w:ascii="Times New Roman" w:hAnsi="Times New Roman" w:cs="Times New Roman"/>
          <w:b/>
          <w:bCs/>
          <w:color w:val="auto"/>
        </w:rPr>
        <w:t xml:space="preserve"> Create equations and inequalities in one variable and use them to solve problems. Include equations arising from linear </w:t>
      </w:r>
      <w:r w:rsidR="00D01AB8" w:rsidRPr="00371ADB">
        <w:rPr>
          <w:rFonts w:ascii="Times New Roman" w:hAnsi="Times New Roman" w:cs="Times New Roman"/>
          <w:b/>
          <w:bCs/>
          <w:strike/>
          <w:color w:val="auto"/>
        </w:rPr>
        <w:t>and quadratic functions, and simple rational</w:t>
      </w:r>
      <w:r w:rsidR="00D01AB8" w:rsidRPr="00371ADB">
        <w:rPr>
          <w:rFonts w:ascii="Times New Roman" w:hAnsi="Times New Roman" w:cs="Times New Roman"/>
          <w:b/>
          <w:bCs/>
          <w:color w:val="auto"/>
        </w:rPr>
        <w:t xml:space="preserve"> and exponential functions.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CD71E5" w:rsidRPr="00371ADB" w:rsidRDefault="00CD71E5" w:rsidP="000B5CC7">
      <w:pPr>
        <w:pStyle w:val="Default"/>
        <w:numPr>
          <w:ilvl w:val="0"/>
          <w:numId w:val="97"/>
        </w:numPr>
        <w:rPr>
          <w:rFonts w:ascii="Times New Roman" w:hAnsi="Times New Roman" w:cs="Times New Roman"/>
          <w:color w:val="auto"/>
        </w:rPr>
      </w:pPr>
      <w:r w:rsidRPr="00371ADB">
        <w:rPr>
          <w:rFonts w:ascii="Times New Roman" w:hAnsi="Times New Roman" w:cs="Times New Roman"/>
          <w:color w:val="auto"/>
        </w:rPr>
        <w:t>Use all available types of functions to create equations, but constrain to simple cases.</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24" w:anchor="page=69"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9-12.A.CED.2</w:t>
        </w:r>
      </w:hyperlink>
      <w:r w:rsidR="00D01AB8" w:rsidRPr="00371ADB">
        <w:rPr>
          <w:rFonts w:ascii="Times New Roman" w:hAnsi="Times New Roman" w:cs="Times New Roman"/>
          <w:b/>
          <w:bCs/>
          <w:color w:val="auto"/>
        </w:rPr>
        <w:t xml:space="preserve"> Create equations in two or more variables to represent relationships between quantities; graph equations on coordinate axes with labels and scales.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25" w:anchor="page=7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9-12.A.CED.3</w:t>
        </w:r>
      </w:hyperlink>
      <w:r w:rsidR="00D01AB8" w:rsidRPr="00371ADB">
        <w:rPr>
          <w:rFonts w:ascii="Times New Roman" w:hAnsi="Times New Roman" w:cs="Times New Roman"/>
          <w:b/>
          <w:bCs/>
          <w:color w:val="auto"/>
        </w:rPr>
        <w:t xml:space="preserve"> Represent constraints by equations or inequalities, and by systems of equations and/or inequalities, and interpret solutions as viable or non-viable options in a modeling context. </w:t>
      </w:r>
      <w:r w:rsidR="00D01AB8" w:rsidRPr="00371ADB">
        <w:rPr>
          <w:rFonts w:ascii="Times New Roman" w:hAnsi="Times New Roman" w:cs="Times New Roman"/>
          <w:b/>
          <w:bCs/>
          <w:i/>
          <w:color w:val="auto"/>
        </w:rPr>
        <w:t>For example, represent inequalities describing nutritional and cost constraints on combinations of different foods.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26" w:anchor="page=73"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9-12.A.CED.4</w:t>
        </w:r>
      </w:hyperlink>
      <w:r w:rsidR="00D01AB8" w:rsidRPr="00371ADB">
        <w:rPr>
          <w:rFonts w:ascii="Times New Roman" w:hAnsi="Times New Roman" w:cs="Times New Roman"/>
          <w:b/>
          <w:bCs/>
          <w:color w:val="auto"/>
        </w:rPr>
        <w:t xml:space="preserve"> Rearrange formulas to highlight a quantity of interest, using the same reasoning as in solving equations. </w:t>
      </w:r>
      <w:r w:rsidR="00D01AB8" w:rsidRPr="00371ADB">
        <w:rPr>
          <w:rFonts w:ascii="Times New Roman" w:hAnsi="Times New Roman" w:cs="Times New Roman"/>
          <w:b/>
          <w:bCs/>
          <w:i/>
          <w:color w:val="auto"/>
        </w:rPr>
        <w:t>For example, rearrange Ohm’s law V = IR to highlight resistance R.</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A61B83" w:rsidP="000B5CC7">
      <w:pPr>
        <w:pStyle w:val="Default"/>
        <w:numPr>
          <w:ilvl w:val="0"/>
          <w:numId w:val="96"/>
        </w:numPr>
        <w:rPr>
          <w:rFonts w:ascii="Times New Roman" w:hAnsi="Times New Roman" w:cs="Times New Roman"/>
          <w:color w:val="auto"/>
        </w:rPr>
      </w:pPr>
      <w:r w:rsidRPr="00371ADB">
        <w:rPr>
          <w:rFonts w:ascii="Times New Roman" w:hAnsi="Times New Roman" w:cs="Times New Roman"/>
          <w:color w:val="auto"/>
        </w:rPr>
        <w:t xml:space="preserve">Extend to include linear, </w:t>
      </w:r>
      <w:r w:rsidRPr="00371ADB">
        <w:rPr>
          <w:rFonts w:ascii="Times New Roman" w:hAnsi="Times New Roman" w:cs="Times New Roman"/>
          <w:strike/>
          <w:color w:val="auto"/>
        </w:rPr>
        <w:t>exponential and quadratic</w:t>
      </w:r>
      <w:r w:rsidRPr="00371ADB">
        <w:rPr>
          <w:rFonts w:ascii="Times New Roman" w:hAnsi="Times New Roman" w:cs="Times New Roman"/>
          <w:color w:val="auto"/>
        </w:rPr>
        <w:t>.</w:t>
      </w:r>
      <w:r w:rsidR="00F902E0" w:rsidRPr="00371ADB">
        <w:rPr>
          <w:rFonts w:ascii="Times New Roman" w:hAnsi="Times New Roman" w:cs="Times New Roman"/>
          <w:color w:val="auto"/>
        </w:rPr>
        <w:t xml:space="preserve"> </w:t>
      </w:r>
    </w:p>
    <w:p w:rsidR="00F902E0" w:rsidRPr="00371ADB" w:rsidRDefault="00F902E0">
      <w:pPr>
        <w:pStyle w:val="Default"/>
        <w:rPr>
          <w:rFonts w:ascii="Times New Roman" w:hAnsi="Times New Roman" w:cs="Times New Roman"/>
          <w:bCs/>
          <w:color w:val="auto"/>
        </w:rPr>
      </w:pPr>
    </w:p>
    <w:p w:rsidR="00BB202D" w:rsidRPr="00371ADB" w:rsidRDefault="00BB202D" w:rsidP="00BB202D">
      <w:pPr>
        <w:tabs>
          <w:tab w:val="right" w:pos="9360"/>
        </w:tabs>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br w:type="page"/>
      </w:r>
    </w:p>
    <w:p w:rsidR="00D67821" w:rsidRPr="00371ADB" w:rsidRDefault="00101336" w:rsidP="00BB202D">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hyperlink r:id="rId27" w:anchor="page=75" w:history="1">
        <w:r w:rsidR="00D01AB8" w:rsidRPr="00371ADB">
          <w:rPr>
            <w:rStyle w:val="Hyperlink"/>
            <w:rFonts w:ascii="Times New Roman" w:hAnsi="Times New Roman" w:cs="Times New Roman"/>
            <w:b/>
            <w:color w:val="auto"/>
            <w:sz w:val="24"/>
            <w:szCs w:val="24"/>
          </w:rPr>
          <w:t>Reasoning with Equations and Inequalities</w:t>
        </w:r>
      </w:hyperlink>
      <w:r w:rsidR="00D01AB8" w:rsidRPr="00371ADB">
        <w:rPr>
          <w:rFonts w:ascii="Times New Roman" w:hAnsi="Times New Roman" w:cs="Times New Roman"/>
          <w:b/>
          <w:sz w:val="24"/>
          <w:szCs w:val="24"/>
        </w:rPr>
        <w:t xml:space="preserve"> </w:t>
      </w:r>
      <w:r w:rsidR="004F5949" w:rsidRPr="00371ADB">
        <w:rPr>
          <w:rFonts w:ascii="Times New Roman" w:hAnsi="Times New Roman" w:cs="Times New Roman"/>
          <w:b/>
          <w:sz w:val="24"/>
          <w:szCs w:val="24"/>
        </w:rPr>
        <w:tab/>
      </w:r>
      <w:r w:rsidR="00D01AB8" w:rsidRPr="00371ADB">
        <w:rPr>
          <w:rFonts w:ascii="Times New Roman" w:hAnsi="Times New Roman" w:cs="Times New Roman"/>
          <w:b/>
          <w:sz w:val="24"/>
          <w:szCs w:val="24"/>
        </w:rPr>
        <w:t>A.REI</w:t>
      </w:r>
    </w:p>
    <w:p w:rsidR="00F61406" w:rsidRPr="00371ADB" w:rsidRDefault="00F61406" w:rsidP="00D67821">
      <w:pPr>
        <w:autoSpaceDE w:val="0"/>
        <w:autoSpaceDN w:val="0"/>
        <w:adjustRightInd w:val="0"/>
        <w:spacing w:after="0" w:line="240" w:lineRule="auto"/>
        <w:rPr>
          <w:rFonts w:ascii="Times New Roman" w:hAnsi="Times New Roman" w:cs="Times New Roman"/>
          <w:b/>
          <w:sz w:val="24"/>
          <w:szCs w:val="24"/>
        </w:rPr>
      </w:pPr>
    </w:p>
    <w:p w:rsidR="00D67821" w:rsidRPr="00371ADB" w:rsidRDefault="00D01AB8" w:rsidP="00D67821">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Understand solving equations as a process of reasoning and explain the reasoning</w:t>
      </w:r>
    </w:p>
    <w:p w:rsidR="00F61406" w:rsidRPr="00371ADB" w:rsidRDefault="00F61406" w:rsidP="00D67821">
      <w:pPr>
        <w:autoSpaceDE w:val="0"/>
        <w:autoSpaceDN w:val="0"/>
        <w:adjustRightInd w:val="0"/>
        <w:spacing w:after="0" w:line="240" w:lineRule="auto"/>
        <w:rPr>
          <w:rFonts w:ascii="Times New Roman" w:hAnsi="Times New Roman" w:cs="Times New Roman"/>
          <w:b/>
          <w:bCs/>
          <w:sz w:val="24"/>
          <w:szCs w:val="24"/>
          <w:u w:val="single"/>
        </w:rPr>
      </w:pPr>
    </w:p>
    <w:p w:rsidR="00F902E0" w:rsidRPr="00371ADB" w:rsidRDefault="00101336">
      <w:pPr>
        <w:pStyle w:val="Default"/>
        <w:rPr>
          <w:rFonts w:ascii="Times New Roman" w:hAnsi="Times New Roman" w:cs="Times New Roman"/>
          <w:b/>
          <w:color w:val="auto"/>
        </w:rPr>
      </w:pPr>
      <w:hyperlink r:id="rId28" w:anchor="page=75"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9-12.A.REI.1</w:t>
        </w:r>
      </w:hyperlink>
      <w:r w:rsidR="00D01AB8" w:rsidRPr="00371ADB">
        <w:rPr>
          <w:rFonts w:ascii="Times New Roman" w:hAnsi="Times New Roman" w:cs="Times New Roman"/>
          <w:b/>
          <w:bCs/>
          <w:color w:val="auto"/>
        </w:rPr>
        <w:t xml:space="preserve"> Explain each step in solving a simple equation as following from the equality of numbers asserted at the previous step, starting from the assumption that the original equation has a solution. Construct a viable argument to justify a solution method. </w:t>
      </w:r>
    </w:p>
    <w:p w:rsidR="00B07583" w:rsidRPr="00371ADB" w:rsidRDefault="00B07583" w:rsidP="000B5CC7">
      <w:pPr>
        <w:pStyle w:val="Default"/>
        <w:numPr>
          <w:ilvl w:val="0"/>
          <w:numId w:val="95"/>
        </w:numPr>
        <w:rPr>
          <w:rFonts w:ascii="Times New Roman" w:hAnsi="Times New Roman" w:cs="Times New Roman"/>
          <w:color w:val="auto"/>
        </w:rPr>
      </w:pPr>
      <w:r w:rsidRPr="00371ADB">
        <w:rPr>
          <w:rFonts w:ascii="Times New Roman" w:hAnsi="Times New Roman" w:cs="Times New Roman"/>
          <w:color w:val="auto"/>
        </w:rPr>
        <w:t>Students should focus on and master linear equations and be able to extend and apply their reasoning to other types of equations in future courses.</w:t>
      </w:r>
    </w:p>
    <w:p w:rsidR="00F902E0" w:rsidRPr="00371ADB" w:rsidRDefault="00F902E0">
      <w:pPr>
        <w:pStyle w:val="Default"/>
        <w:rPr>
          <w:rFonts w:ascii="Times New Roman" w:hAnsi="Times New Roman" w:cs="Times New Roman"/>
          <w:bCs/>
          <w:color w:val="auto"/>
        </w:rPr>
      </w:pPr>
    </w:p>
    <w:p w:rsidR="00D67821" w:rsidRPr="00371ADB" w:rsidRDefault="00D01AB8" w:rsidP="00D67821">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Solve equations and inequalities in one variable</w:t>
      </w:r>
    </w:p>
    <w:p w:rsidR="00F61406" w:rsidRPr="00371ADB" w:rsidRDefault="00F61406" w:rsidP="00D67821">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29" w:anchor="page=8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9-12.A.REI.3</w:t>
        </w:r>
      </w:hyperlink>
      <w:r w:rsidR="00D01AB8" w:rsidRPr="00371ADB">
        <w:rPr>
          <w:rFonts w:ascii="Times New Roman" w:hAnsi="Times New Roman" w:cs="Times New Roman"/>
          <w:b/>
          <w:bCs/>
          <w:color w:val="auto"/>
        </w:rPr>
        <w:t xml:space="preserve"> Solve linear equations and inequalities in one variable, including equations with coefficients represented by letters. </w:t>
      </w:r>
    </w:p>
    <w:p w:rsidR="00F902E0" w:rsidRPr="00371ADB" w:rsidRDefault="00CB12D4" w:rsidP="000B5CC7">
      <w:pPr>
        <w:pStyle w:val="Default"/>
        <w:numPr>
          <w:ilvl w:val="0"/>
          <w:numId w:val="93"/>
        </w:numPr>
        <w:rPr>
          <w:rFonts w:ascii="Times New Roman" w:hAnsi="Times New Roman" w:cs="Times New Roman"/>
          <w:color w:val="auto"/>
        </w:rPr>
      </w:pPr>
      <w:r w:rsidRPr="00371ADB">
        <w:rPr>
          <w:rFonts w:ascii="Times New Roman" w:hAnsi="Times New Roman" w:cs="Times New Roman"/>
          <w:color w:val="auto"/>
        </w:rPr>
        <w:t>Extend earlier work with solving linear equations to solving linear inequalities in one variable and to solving literal equations that are linear in the variable being solved for.</w:t>
      </w:r>
    </w:p>
    <w:p w:rsidR="00F902E0" w:rsidRPr="00371ADB" w:rsidRDefault="00F902E0">
      <w:pPr>
        <w:pStyle w:val="Default"/>
        <w:rPr>
          <w:rFonts w:ascii="Times New Roman" w:hAnsi="Times New Roman" w:cs="Times New Roman"/>
          <w:bCs/>
          <w:color w:val="auto"/>
        </w:rPr>
      </w:pPr>
    </w:p>
    <w:p w:rsidR="00D67821" w:rsidRPr="00371ADB" w:rsidRDefault="004475BE" w:rsidP="00D67821">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w:t>
      </w:r>
      <w:r w:rsidR="00D01AB8" w:rsidRPr="00371ADB">
        <w:rPr>
          <w:rFonts w:ascii="Times New Roman" w:hAnsi="Times New Roman" w:cs="Times New Roman"/>
          <w:b/>
          <w:bCs/>
          <w:sz w:val="24"/>
          <w:szCs w:val="24"/>
          <w:u w:val="single"/>
        </w:rPr>
        <w:t>olve systems of equations</w:t>
      </w:r>
    </w:p>
    <w:p w:rsidR="00F61406" w:rsidRPr="00371ADB" w:rsidRDefault="00F61406" w:rsidP="00D67821">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30" w:anchor="page=89"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9-12.A.REI.5</w:t>
        </w:r>
      </w:hyperlink>
      <w:r w:rsidR="00D01AB8" w:rsidRPr="00371ADB">
        <w:rPr>
          <w:rFonts w:ascii="Times New Roman" w:hAnsi="Times New Roman" w:cs="Times New Roman"/>
          <w:b/>
          <w:bCs/>
          <w:color w:val="auto"/>
        </w:rPr>
        <w:t xml:space="preserve"> Prove that, given a system of two equations in two variables, replacing one equation by the sum of that equation and a multiple of the other produces a system with the same solutions.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31" w:anchor="page=9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9-12.A.REI.6</w:t>
        </w:r>
      </w:hyperlink>
      <w:r w:rsidR="00D01AB8" w:rsidRPr="00371ADB">
        <w:rPr>
          <w:rFonts w:ascii="Times New Roman" w:hAnsi="Times New Roman" w:cs="Times New Roman"/>
          <w:b/>
          <w:bCs/>
          <w:color w:val="auto"/>
        </w:rPr>
        <w:t xml:space="preserve"> Solve systems of linear equations exactly and approximately (e.g., with graphs), focusing on pairs of linear equations in two variables. </w:t>
      </w:r>
    </w:p>
    <w:p w:rsidR="00F902E0" w:rsidRPr="00371ADB" w:rsidRDefault="00F902E0">
      <w:pPr>
        <w:pStyle w:val="Default"/>
        <w:rPr>
          <w:rFonts w:ascii="Times New Roman" w:hAnsi="Times New Roman" w:cs="Times New Roman"/>
          <w:bCs/>
          <w:color w:val="auto"/>
        </w:rPr>
      </w:pPr>
    </w:p>
    <w:p w:rsidR="00AF4B23" w:rsidRPr="00371ADB" w:rsidRDefault="00AF4B23">
      <w:pPr>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br w:type="page"/>
      </w:r>
    </w:p>
    <w:p w:rsidR="00980E34" w:rsidRPr="00371ADB" w:rsidRDefault="00D01AB8" w:rsidP="00980E34">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lastRenderedPageBreak/>
        <w:t>Represent and solve equations and inequalities graphically</w:t>
      </w:r>
    </w:p>
    <w:p w:rsidR="00F61406" w:rsidRPr="00371ADB" w:rsidRDefault="00F61406" w:rsidP="00980E34">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32" w:anchor="page=95"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9-12.A.REI.10</w:t>
        </w:r>
      </w:hyperlink>
      <w:r w:rsidR="00D01AB8" w:rsidRPr="00371ADB">
        <w:rPr>
          <w:rFonts w:ascii="Times New Roman" w:hAnsi="Times New Roman" w:cs="Times New Roman"/>
          <w:b/>
          <w:bCs/>
          <w:color w:val="auto"/>
        </w:rPr>
        <w:t xml:space="preserve"> Understand that the graph of an equation in two variables is the set of all its solutions plotted in the coordinate plane, often forming a curve (which could be a line). </w:t>
      </w:r>
    </w:p>
    <w:p w:rsidR="00F902E0" w:rsidRPr="00371ADB" w:rsidRDefault="00F902E0">
      <w:pPr>
        <w:pStyle w:val="Default"/>
        <w:rPr>
          <w:rFonts w:ascii="Times New Roman" w:hAnsi="Times New Roman" w:cs="Times New Roman"/>
          <w:bCs/>
          <w:color w:val="auto"/>
        </w:rPr>
      </w:pPr>
    </w:p>
    <w:p w:rsidR="00D01AB8" w:rsidRPr="00371ADB" w:rsidRDefault="00101336" w:rsidP="00D01AB8">
      <w:pPr>
        <w:pStyle w:val="Default"/>
        <w:rPr>
          <w:rFonts w:ascii="Times New Roman" w:hAnsi="Times New Roman" w:cs="Times New Roman"/>
          <w:b/>
          <w:bCs/>
          <w:color w:val="auto"/>
        </w:rPr>
      </w:pPr>
      <w:hyperlink r:id="rId33" w:anchor="page=97"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9-12.A.REI.11</w:t>
        </w:r>
      </w:hyperlink>
      <w:r w:rsidR="00D01AB8" w:rsidRPr="00371ADB">
        <w:rPr>
          <w:rFonts w:ascii="Times New Roman" w:hAnsi="Times New Roman" w:cs="Times New Roman"/>
          <w:b/>
          <w:bCs/>
          <w:color w:val="auto"/>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are linear, </w:t>
      </w:r>
      <w:r w:rsidR="00D01AB8" w:rsidRPr="00371ADB">
        <w:rPr>
          <w:rFonts w:ascii="Times New Roman" w:hAnsi="Times New Roman" w:cs="Times New Roman"/>
          <w:b/>
          <w:bCs/>
          <w:strike/>
          <w:color w:val="auto"/>
        </w:rPr>
        <w:t>polynomial, rational, absolute value</w:t>
      </w:r>
      <w:r w:rsidR="00D01AB8" w:rsidRPr="00371ADB">
        <w:rPr>
          <w:rFonts w:ascii="Times New Roman" w:hAnsi="Times New Roman" w:cs="Times New Roman"/>
          <w:b/>
          <w:bCs/>
          <w:color w:val="auto"/>
        </w:rPr>
        <w:t xml:space="preserve">, exponential, and </w:t>
      </w:r>
      <w:r w:rsidR="00D01AB8" w:rsidRPr="00371ADB">
        <w:rPr>
          <w:rFonts w:ascii="Times New Roman" w:hAnsi="Times New Roman" w:cs="Times New Roman"/>
          <w:b/>
          <w:bCs/>
          <w:strike/>
          <w:color w:val="auto"/>
        </w:rPr>
        <w:t>logarithmic</w:t>
      </w:r>
      <w:r w:rsidR="00D01AB8" w:rsidRPr="00371ADB">
        <w:rPr>
          <w:rFonts w:ascii="Times New Roman" w:hAnsi="Times New Roman" w:cs="Times New Roman"/>
          <w:b/>
          <w:bCs/>
          <w:color w:val="auto"/>
        </w:rPr>
        <w:t xml:space="preserve"> functions.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i/>
          <w:color w:val="auto"/>
        </w:rPr>
      </w:pPr>
    </w:p>
    <w:p w:rsidR="004A78ED" w:rsidRPr="00371ADB" w:rsidRDefault="00101336" w:rsidP="001B3E5A">
      <w:pPr>
        <w:pStyle w:val="Default"/>
        <w:rPr>
          <w:rFonts w:ascii="Times New Roman" w:hAnsi="Times New Roman" w:cs="Times New Roman"/>
          <w:b/>
          <w:color w:val="auto"/>
        </w:rPr>
      </w:pPr>
      <w:hyperlink r:id="rId34" w:anchor="page=99"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9-12.A.REI.12</w:t>
        </w:r>
      </w:hyperlink>
      <w:r w:rsidR="00D01AB8" w:rsidRPr="00371ADB">
        <w:rPr>
          <w:rFonts w:ascii="Times New Roman" w:hAnsi="Times New Roman" w:cs="Times New Roman"/>
          <w:b/>
          <w:bCs/>
          <w:color w:val="auto"/>
        </w:rPr>
        <w:t xml:space="preserve"> Graph the solutions to a linear inequality in two variables as a half-plane (excluding the boundary in the case of a strict inequality), and graph the solution set to a system of linear inequalities in two variables as the intersection of the corresponding half-planes. </w:t>
      </w:r>
      <w:r w:rsidR="004A78ED" w:rsidRPr="00371ADB">
        <w:rPr>
          <w:rFonts w:ascii="Times New Roman" w:hAnsi="Times New Roman" w:cs="Times New Roman"/>
          <w:b/>
          <w:i/>
          <w:color w:val="auto"/>
        </w:rPr>
        <w:br w:type="page"/>
      </w:r>
    </w:p>
    <w:p w:rsidR="00980E34" w:rsidRPr="00D216D8" w:rsidRDefault="00101336" w:rsidP="00371ADB">
      <w:pPr>
        <w:pStyle w:val="Heading1"/>
        <w:shd w:val="clear" w:color="auto" w:fill="DDD9C3" w:themeFill="background2" w:themeFillShade="E6"/>
        <w:rPr>
          <w:rFonts w:cs="Times New Roman"/>
        </w:rPr>
      </w:pPr>
      <w:hyperlink r:id="rId35" w:anchor="page=102" w:history="1">
        <w:bookmarkStart w:id="6" w:name="_Toc390442363"/>
        <w:r w:rsidR="00980E34" w:rsidRPr="00D216D8">
          <w:rPr>
            <w:rStyle w:val="Hyperlink"/>
            <w:rFonts w:cs="Times New Roman"/>
            <w:color w:val="auto"/>
          </w:rPr>
          <w:t>Mathematics | High School—Functions</w:t>
        </w:r>
        <w:bookmarkEnd w:id="6"/>
      </w:hyperlink>
    </w:p>
    <w:p w:rsidR="00C65AB2" w:rsidRPr="00371ADB" w:rsidRDefault="00C65AB2" w:rsidP="00980E34">
      <w:pPr>
        <w:autoSpaceDE w:val="0"/>
        <w:autoSpaceDN w:val="0"/>
        <w:adjustRightInd w:val="0"/>
        <w:spacing w:after="0" w:line="240" w:lineRule="auto"/>
        <w:rPr>
          <w:rFonts w:ascii="Times New Roman" w:hAnsi="Times New Roman" w:cs="Times New Roman"/>
          <w:sz w:val="24"/>
          <w:szCs w:val="24"/>
        </w:rPr>
      </w:pPr>
    </w:p>
    <w:p w:rsidR="00980E34" w:rsidRPr="00371ADB" w:rsidRDefault="00980E34" w:rsidP="001702A3">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980E34" w:rsidRPr="00371ADB" w:rsidRDefault="00980E34" w:rsidP="00980E34">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371ADB">
        <w:rPr>
          <w:rFonts w:ascii="Times New Roman" w:hAnsi="Times New Roman" w:cs="Times New Roman"/>
          <w:i/>
          <w:iCs/>
          <w:sz w:val="24"/>
          <w:szCs w:val="24"/>
        </w:rPr>
        <w:t>v</w:t>
      </w:r>
      <w:r w:rsidRPr="00371ADB">
        <w:rPr>
          <w:rFonts w:ascii="Times New Roman" w:hAnsi="Times New Roman" w:cs="Times New Roman"/>
          <w:sz w:val="24"/>
          <w:szCs w:val="24"/>
        </w:rPr>
        <w:t xml:space="preserve">; the rule </w:t>
      </w:r>
      <w:proofErr w:type="gramStart"/>
      <w:r w:rsidRPr="00371ADB">
        <w:rPr>
          <w:rFonts w:ascii="Times New Roman" w:hAnsi="Times New Roman" w:cs="Times New Roman"/>
          <w:i/>
          <w:iCs/>
          <w:sz w:val="24"/>
          <w:szCs w:val="24"/>
        </w:rPr>
        <w:t>T</w:t>
      </w:r>
      <w:r w:rsidRPr="00371ADB">
        <w:rPr>
          <w:rFonts w:ascii="Times New Roman" w:hAnsi="Times New Roman" w:cs="Times New Roman"/>
          <w:sz w:val="24"/>
          <w:szCs w:val="24"/>
        </w:rPr>
        <w:t>(</w:t>
      </w:r>
      <w:proofErr w:type="gramEnd"/>
      <w:r w:rsidRPr="00371ADB">
        <w:rPr>
          <w:rFonts w:ascii="Times New Roman" w:hAnsi="Times New Roman" w:cs="Times New Roman"/>
          <w:i/>
          <w:iCs/>
          <w:sz w:val="24"/>
          <w:szCs w:val="24"/>
        </w:rPr>
        <w:t>v</w:t>
      </w:r>
      <w:r w:rsidRPr="00371ADB">
        <w:rPr>
          <w:rFonts w:ascii="Times New Roman" w:hAnsi="Times New Roman" w:cs="Times New Roman"/>
          <w:sz w:val="24"/>
          <w:szCs w:val="24"/>
        </w:rPr>
        <w:t>) = 100/</w:t>
      </w:r>
      <w:r w:rsidRPr="00371ADB">
        <w:rPr>
          <w:rFonts w:ascii="Times New Roman" w:hAnsi="Times New Roman" w:cs="Times New Roman"/>
          <w:i/>
          <w:iCs/>
          <w:sz w:val="24"/>
          <w:szCs w:val="24"/>
        </w:rPr>
        <w:t xml:space="preserve">v </w:t>
      </w:r>
      <w:r w:rsidRPr="00371ADB">
        <w:rPr>
          <w:rFonts w:ascii="Times New Roman" w:hAnsi="Times New Roman" w:cs="Times New Roman"/>
          <w:sz w:val="24"/>
          <w:szCs w:val="24"/>
        </w:rPr>
        <w:t xml:space="preserve">expresses this relationship algebraically and defines a function whose name is </w:t>
      </w:r>
      <w:r w:rsidRPr="00371ADB">
        <w:rPr>
          <w:rFonts w:ascii="Times New Roman" w:hAnsi="Times New Roman" w:cs="Times New Roman"/>
          <w:i/>
          <w:iCs/>
          <w:sz w:val="24"/>
          <w:szCs w:val="24"/>
        </w:rPr>
        <w:t>T</w:t>
      </w:r>
      <w:r w:rsidRPr="00371ADB">
        <w:rPr>
          <w:rFonts w:ascii="Times New Roman" w:hAnsi="Times New Roman" w:cs="Times New Roman"/>
          <w:sz w:val="24"/>
          <w:szCs w:val="24"/>
        </w:rPr>
        <w:t>.</w:t>
      </w:r>
    </w:p>
    <w:p w:rsidR="00980E34" w:rsidRPr="00371ADB" w:rsidRDefault="00980E34" w:rsidP="001702A3">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The set of inputs to a function is called its domain. We often infer the domain to be all inputs for which the expression defining a function has a value, or for which the function makes sense in a given context.</w:t>
      </w:r>
    </w:p>
    <w:p w:rsidR="00980E34" w:rsidRPr="00371ADB" w:rsidRDefault="00980E34" w:rsidP="00980E34">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Pr="00371ADB">
        <w:rPr>
          <w:rFonts w:ascii="Times New Roman" w:hAnsi="Times New Roman" w:cs="Times New Roman"/>
          <w:i/>
          <w:iCs/>
          <w:sz w:val="24"/>
          <w:szCs w:val="24"/>
        </w:rPr>
        <w:t>f</w:t>
      </w:r>
      <w:r w:rsidRPr="00371ADB">
        <w:rPr>
          <w:rFonts w:ascii="Times New Roman" w:hAnsi="Times New Roman" w:cs="Times New Roman"/>
          <w:sz w:val="24"/>
          <w:szCs w:val="24"/>
        </w:rPr>
        <w:t>(</w:t>
      </w:r>
      <w:r w:rsidRPr="00371ADB">
        <w:rPr>
          <w:rFonts w:ascii="Times New Roman" w:hAnsi="Times New Roman" w:cs="Times New Roman"/>
          <w:i/>
          <w:iCs/>
          <w:sz w:val="24"/>
          <w:szCs w:val="24"/>
        </w:rPr>
        <w:t>x</w:t>
      </w:r>
      <w:r w:rsidRPr="00371ADB">
        <w:rPr>
          <w:rFonts w:ascii="Times New Roman" w:hAnsi="Times New Roman" w:cs="Times New Roman"/>
          <w:sz w:val="24"/>
          <w:szCs w:val="24"/>
        </w:rPr>
        <w:t xml:space="preserve">) =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xml:space="preserve">+ </w:t>
      </w:r>
      <w:proofErr w:type="spellStart"/>
      <w:r w:rsidRPr="00371ADB">
        <w:rPr>
          <w:rFonts w:ascii="Times New Roman" w:hAnsi="Times New Roman" w:cs="Times New Roman"/>
          <w:i/>
          <w:iCs/>
          <w:sz w:val="24"/>
          <w:szCs w:val="24"/>
        </w:rPr>
        <w:t>bx</w:t>
      </w:r>
      <w:proofErr w:type="spellEnd"/>
      <w:r w:rsidRPr="00371ADB">
        <w:rPr>
          <w:rFonts w:ascii="Times New Roman" w:hAnsi="Times New Roman" w:cs="Times New Roman"/>
          <w:sz w:val="24"/>
          <w:szCs w:val="24"/>
        </w:rPr>
        <w:t>; or by a recursive rule. The graph of a function is often a useful way of visualizing the relationship of the function models, and manipulating a mathematical expression for a function can throw light on the function’s properties.</w:t>
      </w:r>
    </w:p>
    <w:p w:rsidR="00980E34" w:rsidRPr="00371ADB" w:rsidRDefault="00980E34" w:rsidP="00980E34">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980E34" w:rsidRPr="00371ADB" w:rsidRDefault="00980E34" w:rsidP="001702A3">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980E34" w:rsidRPr="00371ADB" w:rsidRDefault="00980E34" w:rsidP="00980E34">
      <w:pPr>
        <w:autoSpaceDE w:val="0"/>
        <w:autoSpaceDN w:val="0"/>
        <w:adjustRightInd w:val="0"/>
        <w:spacing w:after="0" w:line="240" w:lineRule="auto"/>
        <w:rPr>
          <w:rFonts w:ascii="Times New Roman" w:hAnsi="Times New Roman" w:cs="Times New Roman"/>
          <w:b/>
          <w:bCs/>
          <w:sz w:val="24"/>
          <w:szCs w:val="24"/>
        </w:rPr>
      </w:pPr>
    </w:p>
    <w:p w:rsidR="00980E34" w:rsidRPr="00371ADB" w:rsidRDefault="00980E34" w:rsidP="00980E34">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Connections to Expressions, Equat</w:t>
      </w:r>
      <w:r w:rsidR="008D18E6" w:rsidRPr="00371ADB">
        <w:rPr>
          <w:rFonts w:ascii="Times New Roman" w:hAnsi="Times New Roman" w:cs="Times New Roman"/>
          <w:b/>
          <w:bCs/>
          <w:sz w:val="24"/>
          <w:szCs w:val="24"/>
        </w:rPr>
        <w:t>ions, Modeling, and Coordinates:</w:t>
      </w:r>
    </w:p>
    <w:p w:rsidR="00980E34" w:rsidRPr="00371ADB" w:rsidRDefault="00980E34" w:rsidP="00E323C1">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F902E0" w:rsidRPr="00371ADB" w:rsidRDefault="00F902E0">
      <w:pPr>
        <w:pStyle w:val="Default"/>
        <w:rPr>
          <w:rFonts w:ascii="Times New Roman" w:hAnsi="Times New Roman" w:cs="Times New Roman"/>
          <w:bCs/>
          <w:color w:val="auto"/>
        </w:rPr>
      </w:pPr>
    </w:p>
    <w:p w:rsidR="00980E34" w:rsidRPr="00371ADB" w:rsidRDefault="00101336" w:rsidP="00371AD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hyperlink r:id="rId36" w:anchor="page=102" w:history="1">
        <w:r w:rsidR="00D01AB8" w:rsidRPr="00371ADB">
          <w:rPr>
            <w:rStyle w:val="Hyperlink"/>
            <w:rFonts w:ascii="Times New Roman" w:hAnsi="Times New Roman" w:cs="Times New Roman"/>
            <w:b/>
            <w:color w:val="auto"/>
            <w:sz w:val="24"/>
            <w:szCs w:val="24"/>
          </w:rPr>
          <w:t>Interpreting Functions</w:t>
        </w:r>
      </w:hyperlink>
      <w:r w:rsidR="00D01AB8" w:rsidRPr="00371ADB">
        <w:rPr>
          <w:rFonts w:ascii="Times New Roman" w:hAnsi="Times New Roman" w:cs="Times New Roman"/>
          <w:b/>
          <w:sz w:val="24"/>
          <w:szCs w:val="24"/>
        </w:rPr>
        <w:t xml:space="preserve"> </w:t>
      </w:r>
      <w:r w:rsidR="004F5949" w:rsidRPr="00371ADB">
        <w:rPr>
          <w:rFonts w:ascii="Times New Roman" w:hAnsi="Times New Roman" w:cs="Times New Roman"/>
          <w:b/>
          <w:sz w:val="24"/>
          <w:szCs w:val="24"/>
        </w:rPr>
        <w:tab/>
      </w:r>
      <w:r w:rsidR="00D01AB8" w:rsidRPr="00371ADB">
        <w:rPr>
          <w:rFonts w:ascii="Times New Roman" w:hAnsi="Times New Roman" w:cs="Times New Roman"/>
          <w:b/>
          <w:sz w:val="24"/>
          <w:szCs w:val="24"/>
        </w:rPr>
        <w:t>F.IF</w:t>
      </w:r>
    </w:p>
    <w:p w:rsidR="00FC2777" w:rsidRPr="00371ADB" w:rsidRDefault="00FC2777" w:rsidP="00980E34">
      <w:pPr>
        <w:autoSpaceDE w:val="0"/>
        <w:autoSpaceDN w:val="0"/>
        <w:adjustRightInd w:val="0"/>
        <w:spacing w:after="0" w:line="240" w:lineRule="auto"/>
        <w:rPr>
          <w:rFonts w:ascii="Times New Roman" w:hAnsi="Times New Roman" w:cs="Times New Roman"/>
          <w:b/>
          <w:sz w:val="24"/>
          <w:szCs w:val="24"/>
        </w:rPr>
      </w:pPr>
    </w:p>
    <w:p w:rsidR="00980E34" w:rsidRPr="00371ADB" w:rsidRDefault="00D01AB8" w:rsidP="00980E34">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Understand the concept of a function and use function notation</w:t>
      </w:r>
    </w:p>
    <w:p w:rsidR="00FC2777" w:rsidRPr="00371ADB" w:rsidRDefault="00FC2777" w:rsidP="00980E34">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37" w:anchor="page=103"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9-12.F.IF.1</w:t>
        </w:r>
      </w:hyperlink>
      <w:r w:rsidR="00D01AB8" w:rsidRPr="00371ADB">
        <w:rPr>
          <w:rFonts w:ascii="Times New Roman" w:hAnsi="Times New Roman" w:cs="Times New Roman"/>
          <w:b/>
          <w:bCs/>
          <w:color w:val="auto"/>
        </w:rPr>
        <w:t xml:space="preserve"> Understand that a function from one set (called the domain) to another set (called the range) assigns to each element of the domain exactly one element of the range. If f is a function and x is an element of its domain, then f(x) denotes the output of f corresponding to the input x. The graph of f is the graph of the equation y = f(x).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38" w:anchor="page=107"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9-12.F.IF.2</w:t>
        </w:r>
      </w:hyperlink>
      <w:r w:rsidR="00D01AB8" w:rsidRPr="00371ADB">
        <w:rPr>
          <w:rFonts w:ascii="Times New Roman" w:hAnsi="Times New Roman" w:cs="Times New Roman"/>
          <w:b/>
          <w:bCs/>
          <w:color w:val="auto"/>
        </w:rPr>
        <w:t xml:space="preserve"> Use function </w:t>
      </w:r>
      <w:proofErr w:type="gramStart"/>
      <w:r w:rsidR="00D01AB8" w:rsidRPr="00371ADB">
        <w:rPr>
          <w:rFonts w:ascii="Times New Roman" w:hAnsi="Times New Roman" w:cs="Times New Roman"/>
          <w:b/>
          <w:bCs/>
          <w:color w:val="auto"/>
        </w:rPr>
        <w:t>notation, evaluate</w:t>
      </w:r>
      <w:proofErr w:type="gramEnd"/>
      <w:r w:rsidR="00D01AB8" w:rsidRPr="00371ADB">
        <w:rPr>
          <w:rFonts w:ascii="Times New Roman" w:hAnsi="Times New Roman" w:cs="Times New Roman"/>
          <w:b/>
          <w:bCs/>
          <w:color w:val="auto"/>
        </w:rPr>
        <w:t xml:space="preserve"> functions for inputs in their domains, and interpret statements that use function notation in terms of a context.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39" w:anchor="page=109"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9-12.F.IF.3</w:t>
        </w:r>
      </w:hyperlink>
      <w:r w:rsidR="00D01AB8" w:rsidRPr="00371ADB">
        <w:rPr>
          <w:rFonts w:ascii="Times New Roman" w:hAnsi="Times New Roman" w:cs="Times New Roman"/>
          <w:b/>
          <w:bCs/>
          <w:color w:val="auto"/>
        </w:rPr>
        <w:t xml:space="preserve"> Recognize that sequences are functions, sometimes defined recursively, whose domain is a subset of the integers. </w:t>
      </w:r>
      <w:r w:rsidR="00D01AB8" w:rsidRPr="00371ADB">
        <w:rPr>
          <w:rFonts w:ascii="Times New Roman" w:hAnsi="Times New Roman" w:cs="Times New Roman"/>
          <w:b/>
          <w:bCs/>
          <w:i/>
          <w:color w:val="auto"/>
        </w:rPr>
        <w:t xml:space="preserve">For example, the Fibonacci sequence is defined recursively by </w:t>
      </w:r>
      <w:proofErr w:type="gramStart"/>
      <w:r w:rsidR="00D01AB8" w:rsidRPr="00371ADB">
        <w:rPr>
          <w:rFonts w:ascii="Times New Roman" w:hAnsi="Times New Roman" w:cs="Times New Roman"/>
          <w:b/>
          <w:bCs/>
          <w:i/>
          <w:color w:val="auto"/>
        </w:rPr>
        <w:t>f(</w:t>
      </w:r>
      <w:proofErr w:type="gramEnd"/>
      <w:r w:rsidR="00D01AB8" w:rsidRPr="00371ADB">
        <w:rPr>
          <w:rFonts w:ascii="Times New Roman" w:hAnsi="Times New Roman" w:cs="Times New Roman"/>
          <w:b/>
          <w:bCs/>
          <w:i/>
          <w:color w:val="auto"/>
        </w:rPr>
        <w:t>0) = f(1) = 1, f(n+1) = f(n) + f(n-1) for n ≥ 1 (n is greater than or equal to 1).</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980E34" w:rsidRPr="00371ADB" w:rsidRDefault="00D01AB8" w:rsidP="00980E34">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functions that arise in applications in terms of the context</w:t>
      </w:r>
    </w:p>
    <w:p w:rsidR="00FC2777" w:rsidRPr="00371ADB" w:rsidRDefault="00FC2777" w:rsidP="00980E34">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40" w:anchor="page=11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9-12.F.IF.4</w:t>
        </w:r>
      </w:hyperlink>
      <w:r w:rsidR="00D01AB8" w:rsidRPr="00371ADB">
        <w:rPr>
          <w:rFonts w:ascii="Times New Roman" w:hAnsi="Times New Roman" w:cs="Times New Roman"/>
          <w:b/>
          <w:bCs/>
          <w:color w:val="auto"/>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w:t>
      </w:r>
      <w:r w:rsidR="00D01AB8" w:rsidRPr="00371ADB">
        <w:rPr>
          <w:rFonts w:ascii="Times New Roman" w:hAnsi="Times New Roman" w:cs="Times New Roman"/>
          <w:b/>
          <w:bCs/>
          <w:strike/>
          <w:color w:val="auto"/>
        </w:rPr>
        <w:t>periodicity</w:t>
      </w:r>
      <w:r w:rsidR="00D01AB8" w:rsidRPr="00371ADB">
        <w:rPr>
          <w:rFonts w:ascii="Times New Roman" w:hAnsi="Times New Roman" w:cs="Times New Roman"/>
          <w:b/>
          <w:bCs/>
          <w:color w:val="auto"/>
        </w:rPr>
        <w:t>.</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BE4C2C" w:rsidRPr="00371ADB" w:rsidRDefault="00BE4C2C" w:rsidP="000B5CC7">
      <w:pPr>
        <w:pStyle w:val="Default"/>
        <w:numPr>
          <w:ilvl w:val="0"/>
          <w:numId w:val="80"/>
        </w:numPr>
        <w:rPr>
          <w:rFonts w:ascii="Times New Roman" w:hAnsi="Times New Roman" w:cs="Times New Roman"/>
          <w:color w:val="auto"/>
        </w:rPr>
      </w:pPr>
      <w:r w:rsidRPr="00371ADB">
        <w:rPr>
          <w:rFonts w:ascii="Times New Roman" w:hAnsi="Times New Roman" w:cs="Times New Roman"/>
          <w:color w:val="auto"/>
        </w:rPr>
        <w:t>Students should be able to interpret the intercepts; intervals where the function is increasing, decreasing, positive, or negative; and end behavior (</w:t>
      </w:r>
      <w:r w:rsidRPr="00371ADB">
        <w:rPr>
          <w:rFonts w:ascii="Times New Roman" w:hAnsi="Times New Roman" w:cs="Times New Roman"/>
          <w:strike/>
          <w:color w:val="auto"/>
        </w:rPr>
        <w:t>including equations of asymptotes</w:t>
      </w:r>
      <w:r w:rsidRPr="00371ADB">
        <w:rPr>
          <w:rFonts w:ascii="Times New Roman" w:hAnsi="Times New Roman" w:cs="Times New Roman"/>
          <w:color w:val="auto"/>
        </w:rPr>
        <w:t>) of exponential functions.</w:t>
      </w:r>
    </w:p>
    <w:p w:rsidR="00BE4C2C" w:rsidRPr="00371ADB" w:rsidRDefault="00BE4C2C" w:rsidP="000B5CC7">
      <w:pPr>
        <w:pStyle w:val="Default"/>
        <w:numPr>
          <w:ilvl w:val="0"/>
          <w:numId w:val="80"/>
        </w:numPr>
        <w:rPr>
          <w:rFonts w:ascii="Times New Roman" w:hAnsi="Times New Roman" w:cs="Times New Roman"/>
          <w:color w:val="auto"/>
        </w:rPr>
      </w:pPr>
      <w:r w:rsidRPr="00371ADB">
        <w:rPr>
          <w:rFonts w:ascii="Times New Roman" w:hAnsi="Times New Roman" w:cs="Times New Roman"/>
          <w:color w:val="auto"/>
        </w:rPr>
        <w:t xml:space="preserve">Compare and graph characteristics of a function represented in a variety of ways. Characteristics include domain, range, </w:t>
      </w:r>
      <w:r w:rsidRPr="00371ADB">
        <w:rPr>
          <w:rFonts w:ascii="Times New Roman" w:hAnsi="Times New Roman" w:cs="Times New Roman"/>
          <w:strike/>
          <w:color w:val="auto"/>
        </w:rPr>
        <w:t>vertex</w:t>
      </w:r>
      <w:r w:rsidRPr="00371ADB">
        <w:rPr>
          <w:rFonts w:ascii="Times New Roman" w:hAnsi="Times New Roman" w:cs="Times New Roman"/>
          <w:color w:val="auto"/>
        </w:rPr>
        <w:t xml:space="preserve">, </w:t>
      </w:r>
      <w:r w:rsidRPr="00371ADB">
        <w:rPr>
          <w:rFonts w:ascii="Times New Roman" w:hAnsi="Times New Roman" w:cs="Times New Roman"/>
          <w:strike/>
          <w:color w:val="auto"/>
        </w:rPr>
        <w:t>axis of symmetry</w:t>
      </w:r>
      <w:r w:rsidRPr="00371ADB">
        <w:rPr>
          <w:rFonts w:ascii="Times New Roman" w:hAnsi="Times New Roman" w:cs="Times New Roman"/>
          <w:color w:val="auto"/>
        </w:rPr>
        <w:t xml:space="preserve">, zeros, intercepts, </w:t>
      </w:r>
      <w:proofErr w:type="spellStart"/>
      <w:r w:rsidRPr="00371ADB">
        <w:rPr>
          <w:rFonts w:ascii="Times New Roman" w:hAnsi="Times New Roman" w:cs="Times New Roman"/>
          <w:color w:val="auto"/>
        </w:rPr>
        <w:t>extrema</w:t>
      </w:r>
      <w:proofErr w:type="spellEnd"/>
      <w:r w:rsidRPr="00371ADB">
        <w:rPr>
          <w:rFonts w:ascii="Times New Roman" w:hAnsi="Times New Roman" w:cs="Times New Roman"/>
          <w:color w:val="auto"/>
        </w:rPr>
        <w:t xml:space="preserve">, </w:t>
      </w:r>
      <w:proofErr w:type="gramStart"/>
      <w:r w:rsidRPr="00371ADB">
        <w:rPr>
          <w:rFonts w:ascii="Times New Roman" w:hAnsi="Times New Roman" w:cs="Times New Roman"/>
          <w:color w:val="auto"/>
        </w:rPr>
        <w:t>points</w:t>
      </w:r>
      <w:proofErr w:type="gramEnd"/>
      <w:r w:rsidRPr="00371ADB">
        <w:rPr>
          <w:rFonts w:ascii="Times New Roman" w:hAnsi="Times New Roman" w:cs="Times New Roman"/>
          <w:color w:val="auto"/>
        </w:rPr>
        <w:t xml:space="preserve"> of discontinuity, intervals of increase and decrease, and rates of change.</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41" w:anchor="page=113"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9-12.F.IF.5</w:t>
        </w:r>
      </w:hyperlink>
      <w:r w:rsidR="00D01AB8" w:rsidRPr="00371ADB">
        <w:rPr>
          <w:rFonts w:ascii="Times New Roman" w:hAnsi="Times New Roman" w:cs="Times New Roman"/>
          <w:b/>
          <w:bCs/>
          <w:color w:val="auto"/>
        </w:rPr>
        <w:t xml:space="preserve"> Relate the domain of a function to its graph and, where applicable, to the quantitative relationship it describes. </w:t>
      </w:r>
      <w:r w:rsidR="00D01AB8" w:rsidRPr="00371ADB">
        <w:rPr>
          <w:rFonts w:ascii="Times New Roman" w:hAnsi="Times New Roman" w:cs="Times New Roman"/>
          <w:b/>
          <w:bCs/>
          <w:i/>
          <w:color w:val="auto"/>
        </w:rPr>
        <w:t>For example, if the function h(n) gives the number of person-hours it takes to assemble n engines in a factory, then the positive integers would be an appropriate domain for the function.</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42" w:anchor="page=115"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9-12.F.IF.6</w:t>
        </w:r>
      </w:hyperlink>
      <w:r w:rsidR="00D01AB8" w:rsidRPr="00371ADB">
        <w:rPr>
          <w:rFonts w:ascii="Times New Roman" w:hAnsi="Times New Roman" w:cs="Times New Roman"/>
          <w:b/>
          <w:bCs/>
          <w:color w:val="auto"/>
        </w:rPr>
        <w:t xml:space="preserve"> Calculate and interpret the average rate of change of a function (presented symbolically or as a table) over a specified interval. Estimate the rate of change from a graph.</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980E34" w:rsidRPr="00371ADB" w:rsidRDefault="00D01AB8" w:rsidP="00980E34">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Analyze functions using different representations</w:t>
      </w:r>
    </w:p>
    <w:p w:rsidR="00FC2777" w:rsidRPr="00371ADB" w:rsidRDefault="00FC2777" w:rsidP="00980E34">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43" w:anchor="page=117"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9-12.F.IF.7</w:t>
        </w:r>
      </w:hyperlink>
      <w:r w:rsidR="00D01AB8" w:rsidRPr="00371ADB">
        <w:rPr>
          <w:rFonts w:ascii="Times New Roman" w:hAnsi="Times New Roman" w:cs="Times New Roman"/>
          <w:b/>
          <w:bCs/>
          <w:color w:val="auto"/>
        </w:rPr>
        <w:t xml:space="preserve"> Graph functions expressed symbolically and show key features of the graph, by hand in simple cases and using technology for more complicated cases.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986D96" w:rsidP="00980E34">
      <w:pPr>
        <w:pStyle w:val="Default"/>
        <w:ind w:left="360"/>
        <w:rPr>
          <w:rFonts w:ascii="Times New Roman" w:hAnsi="Times New Roman" w:cs="Times New Roman"/>
          <w:b/>
          <w:color w:val="auto"/>
        </w:rPr>
      </w:pPr>
      <w:r w:rsidRPr="00371ADB">
        <w:rPr>
          <w:rFonts w:ascii="Times New Roman" w:hAnsi="Times New Roman" w:cs="Times New Roman"/>
          <w:b/>
          <w:bCs/>
          <w:color w:val="auto"/>
        </w:rPr>
        <w:t>MCC</w:t>
      </w:r>
      <w:r w:rsidR="00D01AB8" w:rsidRPr="00371ADB">
        <w:rPr>
          <w:rFonts w:ascii="Times New Roman" w:hAnsi="Times New Roman" w:cs="Times New Roman"/>
          <w:b/>
          <w:bCs/>
          <w:color w:val="auto"/>
        </w:rPr>
        <w:t xml:space="preserve">9-12.F.IF.7a Graph linear </w:t>
      </w:r>
      <w:r w:rsidR="00D01AB8" w:rsidRPr="00371ADB">
        <w:rPr>
          <w:rFonts w:ascii="Times New Roman" w:hAnsi="Times New Roman" w:cs="Times New Roman"/>
          <w:b/>
          <w:bCs/>
          <w:strike/>
          <w:color w:val="auto"/>
        </w:rPr>
        <w:t>and quadratic</w:t>
      </w:r>
      <w:r w:rsidR="00D01AB8" w:rsidRPr="00371ADB">
        <w:rPr>
          <w:rFonts w:ascii="Times New Roman" w:hAnsi="Times New Roman" w:cs="Times New Roman"/>
          <w:b/>
          <w:bCs/>
          <w:color w:val="auto"/>
        </w:rPr>
        <w:t xml:space="preserve"> functions and show intercepts, maxima, and minima.</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rsidP="00980E34">
      <w:pPr>
        <w:pStyle w:val="Default"/>
        <w:ind w:left="360"/>
        <w:rPr>
          <w:rFonts w:ascii="Times New Roman" w:hAnsi="Times New Roman" w:cs="Times New Roman"/>
          <w:bCs/>
          <w:color w:val="auto"/>
        </w:rPr>
      </w:pPr>
    </w:p>
    <w:p w:rsidR="00F902E0" w:rsidRPr="00371ADB" w:rsidRDefault="00986D96" w:rsidP="00980E34">
      <w:pPr>
        <w:pStyle w:val="Default"/>
        <w:ind w:left="360"/>
        <w:rPr>
          <w:rFonts w:ascii="Times New Roman" w:hAnsi="Times New Roman" w:cs="Times New Roman"/>
          <w:b/>
          <w:color w:val="auto"/>
        </w:rPr>
      </w:pPr>
      <w:r w:rsidRPr="00371ADB">
        <w:rPr>
          <w:rFonts w:ascii="Times New Roman" w:hAnsi="Times New Roman" w:cs="Times New Roman"/>
          <w:b/>
          <w:bCs/>
          <w:color w:val="auto"/>
        </w:rPr>
        <w:t>MCC</w:t>
      </w:r>
      <w:r w:rsidR="00D01AB8" w:rsidRPr="00371ADB">
        <w:rPr>
          <w:rFonts w:ascii="Times New Roman" w:hAnsi="Times New Roman" w:cs="Times New Roman"/>
          <w:b/>
          <w:bCs/>
          <w:color w:val="auto"/>
        </w:rPr>
        <w:t xml:space="preserve">9-12.F.IF.7e Graph exponential </w:t>
      </w:r>
      <w:r w:rsidR="00D01AB8" w:rsidRPr="00371ADB">
        <w:rPr>
          <w:rFonts w:ascii="Times New Roman" w:hAnsi="Times New Roman" w:cs="Times New Roman"/>
          <w:b/>
          <w:bCs/>
          <w:strike/>
          <w:color w:val="auto"/>
        </w:rPr>
        <w:t>and logarithmic functions</w:t>
      </w:r>
      <w:r w:rsidR="00D01AB8" w:rsidRPr="00371ADB">
        <w:rPr>
          <w:rFonts w:ascii="Times New Roman" w:hAnsi="Times New Roman" w:cs="Times New Roman"/>
          <w:b/>
          <w:bCs/>
          <w:color w:val="auto"/>
        </w:rPr>
        <w:t xml:space="preserve">, showing intercepts and end behavior, </w:t>
      </w:r>
      <w:r w:rsidR="00D01AB8" w:rsidRPr="00371ADB">
        <w:rPr>
          <w:rFonts w:ascii="Times New Roman" w:hAnsi="Times New Roman" w:cs="Times New Roman"/>
          <w:b/>
          <w:bCs/>
          <w:strike/>
          <w:color w:val="auto"/>
        </w:rPr>
        <w:t>and trigonometric functions, showing period, midline, and amplitude</w:t>
      </w:r>
      <w:r w:rsidR="00D01AB8" w:rsidRPr="00371ADB">
        <w:rPr>
          <w:rFonts w:ascii="Times New Roman" w:hAnsi="Times New Roman" w:cs="Times New Roman"/>
          <w:b/>
          <w:bCs/>
          <w:color w:val="auto"/>
        </w:rPr>
        <w:t>.</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i/>
          <w:color w:val="auto"/>
        </w:rPr>
      </w:pPr>
      <w:hyperlink r:id="rId44" w:anchor="page=12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9-12.F.IF.9</w:t>
        </w:r>
      </w:hyperlink>
      <w:r w:rsidR="00D01AB8" w:rsidRPr="00371ADB">
        <w:rPr>
          <w:rFonts w:ascii="Times New Roman" w:hAnsi="Times New Roman" w:cs="Times New Roman"/>
          <w:b/>
          <w:bCs/>
          <w:color w:val="auto"/>
        </w:rPr>
        <w:t xml:space="preserve"> Compare properties of two functions each represented in a different way (algebraically, graphically, numerically in tables, or by verbal descriptions). </w:t>
      </w:r>
      <w:proofErr w:type="gramStart"/>
      <w:r w:rsidR="00D01AB8" w:rsidRPr="00371ADB">
        <w:rPr>
          <w:rFonts w:ascii="Times New Roman" w:hAnsi="Times New Roman" w:cs="Times New Roman"/>
          <w:b/>
          <w:bCs/>
          <w:i/>
          <w:color w:val="auto"/>
        </w:rPr>
        <w:t>For example, given a graph of one quadratic function and an algebraic expression for another, say which has the larger maximum.</w:t>
      </w:r>
      <w:proofErr w:type="gramEnd"/>
      <w:r w:rsidR="00D01AB8" w:rsidRPr="00371ADB">
        <w:rPr>
          <w:rFonts w:ascii="Times New Roman" w:hAnsi="Times New Roman" w:cs="Times New Roman"/>
          <w:b/>
          <w:bCs/>
          <w:i/>
          <w:color w:val="auto"/>
        </w:rPr>
        <w:t xml:space="preserve"> </w:t>
      </w:r>
    </w:p>
    <w:p w:rsidR="00F902E0" w:rsidRPr="00371ADB" w:rsidRDefault="00F902E0">
      <w:pPr>
        <w:pStyle w:val="Default"/>
        <w:rPr>
          <w:rFonts w:ascii="Times New Roman" w:hAnsi="Times New Roman" w:cs="Times New Roman"/>
          <w:bCs/>
          <w:color w:val="auto"/>
        </w:rPr>
      </w:pPr>
    </w:p>
    <w:p w:rsidR="00371ADB" w:rsidRDefault="00371ADB" w:rsidP="00371ADB">
      <w:pPr>
        <w:tabs>
          <w:tab w:val="right" w:pos="93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00667A" w:rsidRPr="00371ADB" w:rsidRDefault="00101336" w:rsidP="00371AD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hyperlink r:id="rId45" w:anchor="page=123" w:history="1">
        <w:r w:rsidR="00D01AB8" w:rsidRPr="00371ADB">
          <w:rPr>
            <w:rStyle w:val="Hyperlink"/>
            <w:rFonts w:ascii="Times New Roman" w:hAnsi="Times New Roman" w:cs="Times New Roman"/>
            <w:b/>
            <w:color w:val="auto"/>
            <w:sz w:val="24"/>
            <w:szCs w:val="24"/>
          </w:rPr>
          <w:t>Building Functions</w:t>
        </w:r>
      </w:hyperlink>
      <w:r w:rsidR="00D01AB8" w:rsidRPr="00371ADB">
        <w:rPr>
          <w:rFonts w:ascii="Times New Roman" w:hAnsi="Times New Roman" w:cs="Times New Roman"/>
          <w:b/>
          <w:sz w:val="24"/>
          <w:szCs w:val="24"/>
        </w:rPr>
        <w:t xml:space="preserve"> </w:t>
      </w:r>
      <w:r w:rsidR="004F5949" w:rsidRPr="00371ADB">
        <w:rPr>
          <w:rFonts w:ascii="Times New Roman" w:hAnsi="Times New Roman" w:cs="Times New Roman"/>
          <w:b/>
          <w:sz w:val="24"/>
          <w:szCs w:val="24"/>
        </w:rPr>
        <w:tab/>
      </w:r>
      <w:r w:rsidR="00D01AB8" w:rsidRPr="00371ADB">
        <w:rPr>
          <w:rFonts w:ascii="Times New Roman" w:hAnsi="Times New Roman" w:cs="Times New Roman"/>
          <w:b/>
          <w:sz w:val="24"/>
          <w:szCs w:val="24"/>
        </w:rPr>
        <w:t>F-BF</w:t>
      </w:r>
    </w:p>
    <w:p w:rsidR="006230BE" w:rsidRPr="00371ADB" w:rsidRDefault="006230BE" w:rsidP="0000667A">
      <w:pPr>
        <w:autoSpaceDE w:val="0"/>
        <w:autoSpaceDN w:val="0"/>
        <w:adjustRightInd w:val="0"/>
        <w:spacing w:after="0" w:line="240" w:lineRule="auto"/>
        <w:rPr>
          <w:rFonts w:ascii="Times New Roman" w:hAnsi="Times New Roman" w:cs="Times New Roman"/>
          <w:b/>
          <w:bCs/>
          <w:sz w:val="24"/>
          <w:szCs w:val="24"/>
          <w:u w:val="single"/>
        </w:rPr>
      </w:pPr>
    </w:p>
    <w:p w:rsidR="0000667A" w:rsidRPr="00371ADB" w:rsidRDefault="00D01AB8" w:rsidP="0000667A">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Build a function that models a relationship between two quantities</w:t>
      </w:r>
    </w:p>
    <w:p w:rsidR="00FC2777" w:rsidRPr="00371ADB" w:rsidRDefault="00FC2777" w:rsidP="0000667A">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46" w:anchor="page=123"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9-12.F.BF.1</w:t>
        </w:r>
      </w:hyperlink>
      <w:r w:rsidR="00D01AB8" w:rsidRPr="00371ADB">
        <w:rPr>
          <w:rFonts w:ascii="Times New Roman" w:hAnsi="Times New Roman" w:cs="Times New Roman"/>
          <w:b/>
          <w:bCs/>
          <w:color w:val="auto"/>
        </w:rPr>
        <w:t xml:space="preserve"> Write a function that describes a relationship between two quantities.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986D96" w:rsidP="0000667A">
      <w:pPr>
        <w:pStyle w:val="Default"/>
        <w:ind w:left="360"/>
        <w:rPr>
          <w:rFonts w:ascii="Times New Roman" w:hAnsi="Times New Roman" w:cs="Times New Roman"/>
          <w:color w:val="auto"/>
        </w:rPr>
      </w:pPr>
      <w:r w:rsidRPr="00371ADB">
        <w:rPr>
          <w:rFonts w:ascii="Times New Roman" w:hAnsi="Times New Roman" w:cs="Times New Roman"/>
          <w:b/>
          <w:bCs/>
          <w:color w:val="auto"/>
        </w:rPr>
        <w:t>MCC</w:t>
      </w:r>
      <w:r w:rsidR="00D01AB8" w:rsidRPr="00371ADB">
        <w:rPr>
          <w:rFonts w:ascii="Times New Roman" w:hAnsi="Times New Roman" w:cs="Times New Roman"/>
          <w:b/>
          <w:bCs/>
          <w:color w:val="auto"/>
        </w:rPr>
        <w:t>9-12.F.BF.1a Determine an explicit expression, a recursive process, or steps for calculation from a context</w:t>
      </w:r>
      <w:r w:rsidR="00F902E0" w:rsidRPr="00371ADB">
        <w:rPr>
          <w:rFonts w:ascii="Times New Roman" w:hAnsi="Times New Roman" w:cs="Times New Roman"/>
          <w:bCs/>
          <w:color w:val="auto"/>
        </w:rPr>
        <w:t xml:space="preserve">. </w:t>
      </w:r>
    </w:p>
    <w:p w:rsidR="00F902E0" w:rsidRPr="00371ADB" w:rsidRDefault="00F902E0" w:rsidP="0000667A">
      <w:pPr>
        <w:pStyle w:val="Default"/>
        <w:ind w:left="360"/>
        <w:rPr>
          <w:rFonts w:ascii="Times New Roman" w:hAnsi="Times New Roman" w:cs="Times New Roman"/>
          <w:bCs/>
          <w:color w:val="auto"/>
        </w:rPr>
      </w:pPr>
    </w:p>
    <w:p w:rsidR="00F902E0" w:rsidRPr="00371ADB" w:rsidRDefault="00986D96" w:rsidP="0000667A">
      <w:pPr>
        <w:pStyle w:val="Default"/>
        <w:ind w:left="360"/>
        <w:rPr>
          <w:rFonts w:ascii="Times New Roman" w:hAnsi="Times New Roman" w:cs="Times New Roman"/>
          <w:b/>
          <w:i/>
          <w:color w:val="auto"/>
        </w:rPr>
      </w:pPr>
      <w:r w:rsidRPr="00371ADB">
        <w:rPr>
          <w:rFonts w:ascii="Times New Roman" w:hAnsi="Times New Roman" w:cs="Times New Roman"/>
          <w:b/>
          <w:bCs/>
          <w:color w:val="auto"/>
        </w:rPr>
        <w:t>MCC</w:t>
      </w:r>
      <w:r w:rsidR="00D01AB8" w:rsidRPr="00371ADB">
        <w:rPr>
          <w:rFonts w:ascii="Times New Roman" w:hAnsi="Times New Roman" w:cs="Times New Roman"/>
          <w:b/>
          <w:bCs/>
          <w:color w:val="auto"/>
        </w:rPr>
        <w:t xml:space="preserve">9-12.F.BF.1b Combine standard function types using arithmetic operations. </w:t>
      </w:r>
      <w:r w:rsidR="00D01AB8" w:rsidRPr="00371ADB">
        <w:rPr>
          <w:rFonts w:ascii="Times New Roman" w:hAnsi="Times New Roman" w:cs="Times New Roman"/>
          <w:b/>
          <w:bCs/>
          <w:i/>
          <w:color w:val="auto"/>
        </w:rPr>
        <w:t xml:space="preserve">For example, build a function that models the temperature of a cooling body by adding a constant function to a decaying exponential, and relate these functions to the model.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47" w:anchor="page=127"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9-12.F.BF.2</w:t>
        </w:r>
      </w:hyperlink>
      <w:r w:rsidR="00D01AB8" w:rsidRPr="00371ADB">
        <w:rPr>
          <w:rFonts w:ascii="Times New Roman" w:hAnsi="Times New Roman" w:cs="Times New Roman"/>
          <w:b/>
          <w:bCs/>
          <w:color w:val="auto"/>
        </w:rPr>
        <w:t xml:space="preserve"> Write arithmetic and geometric sequences both recursively and with an explicit formula, use them to model situations, and translate between the two forms.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00667A" w:rsidRPr="00371ADB" w:rsidRDefault="00D01AB8" w:rsidP="0000667A">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Build new functions from existing functions</w:t>
      </w:r>
    </w:p>
    <w:p w:rsidR="00FC2777" w:rsidRPr="00371ADB" w:rsidRDefault="00FC2777" w:rsidP="0000667A">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48" w:anchor="page=129"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9-12.F.BF.3</w:t>
        </w:r>
      </w:hyperlink>
      <w:r w:rsidR="00D01AB8" w:rsidRPr="00371ADB">
        <w:rPr>
          <w:rFonts w:ascii="Times New Roman" w:hAnsi="Times New Roman" w:cs="Times New Roman"/>
          <w:b/>
          <w:bCs/>
          <w:color w:val="auto"/>
        </w:rPr>
        <w:t xml:space="preserve"> Identify the effect on the graph of replacing f(x) by f(x) + k, k f(x), f(</w:t>
      </w:r>
      <w:proofErr w:type="spellStart"/>
      <w:r w:rsidR="00D01AB8" w:rsidRPr="00371ADB">
        <w:rPr>
          <w:rFonts w:ascii="Times New Roman" w:hAnsi="Times New Roman" w:cs="Times New Roman"/>
          <w:b/>
          <w:bCs/>
          <w:color w:val="auto"/>
        </w:rPr>
        <w:t>kx</w:t>
      </w:r>
      <w:proofErr w:type="spellEnd"/>
      <w:r w:rsidR="00D01AB8" w:rsidRPr="00371ADB">
        <w:rPr>
          <w:rFonts w:ascii="Times New Roman" w:hAnsi="Times New Roman" w:cs="Times New Roman"/>
          <w:b/>
          <w:bCs/>
          <w:color w:val="auto"/>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p>
    <w:p w:rsidR="00A85CD1" w:rsidRPr="00371ADB" w:rsidRDefault="00F564C4" w:rsidP="000B5CC7">
      <w:pPr>
        <w:pStyle w:val="Default"/>
        <w:numPr>
          <w:ilvl w:val="0"/>
          <w:numId w:val="68"/>
        </w:numPr>
        <w:rPr>
          <w:rFonts w:ascii="Times New Roman" w:hAnsi="Times New Roman" w:cs="Times New Roman"/>
          <w:color w:val="auto"/>
        </w:rPr>
      </w:pPr>
      <w:r w:rsidRPr="00371ADB">
        <w:rPr>
          <w:rFonts w:ascii="Times New Roman" w:hAnsi="Times New Roman" w:cs="Times New Roman"/>
          <w:color w:val="auto"/>
        </w:rPr>
        <w:t>Note the effect of multiple transformations on a single graph and the common effect of each transformation across function types.</w:t>
      </w:r>
    </w:p>
    <w:p w:rsidR="00F902E0" w:rsidRPr="00371ADB" w:rsidRDefault="00F902E0">
      <w:pPr>
        <w:pStyle w:val="Default"/>
        <w:rPr>
          <w:rFonts w:ascii="Times New Roman" w:hAnsi="Times New Roman" w:cs="Times New Roman"/>
          <w:bCs/>
          <w:color w:val="auto"/>
        </w:rPr>
      </w:pPr>
    </w:p>
    <w:p w:rsidR="0043735A" w:rsidRPr="00371ADB" w:rsidRDefault="00101336" w:rsidP="00371AD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hyperlink r:id="rId49" w:anchor="page=102" w:history="1">
        <w:r w:rsidR="00D01AB8" w:rsidRPr="00371ADB">
          <w:rPr>
            <w:rStyle w:val="Hyperlink"/>
            <w:rFonts w:ascii="Times New Roman" w:hAnsi="Times New Roman" w:cs="Times New Roman"/>
            <w:b/>
            <w:color w:val="auto"/>
            <w:sz w:val="24"/>
            <w:szCs w:val="24"/>
          </w:rPr>
          <w:t>Linear, Quadratic, and Exponential Models</w:t>
        </w:r>
      </w:hyperlink>
      <w:r w:rsidR="004F5949" w:rsidRPr="00371ADB">
        <w:rPr>
          <w:rFonts w:ascii="MS Mincho" w:eastAsia="MS Mincho" w:hAnsi="MS Mincho" w:cs="MS Mincho" w:hint="eastAsia"/>
          <w:b/>
          <w:bCs/>
          <w:sz w:val="24"/>
          <w:szCs w:val="24"/>
          <w:vertAlign w:val="superscript"/>
        </w:rPr>
        <w:t>★</w:t>
      </w:r>
      <w:r w:rsidR="00D01AB8" w:rsidRPr="00371ADB">
        <w:rPr>
          <w:rFonts w:ascii="Times New Roman" w:hAnsi="Times New Roman" w:cs="Times New Roman"/>
          <w:b/>
          <w:sz w:val="24"/>
          <w:szCs w:val="24"/>
        </w:rPr>
        <w:t xml:space="preserve"> </w:t>
      </w:r>
      <w:r w:rsidR="004F5949" w:rsidRPr="00371ADB">
        <w:rPr>
          <w:rFonts w:ascii="Times New Roman" w:hAnsi="Times New Roman" w:cs="Times New Roman"/>
          <w:b/>
          <w:sz w:val="24"/>
          <w:szCs w:val="24"/>
        </w:rPr>
        <w:tab/>
      </w:r>
      <w:r w:rsidR="00D01AB8" w:rsidRPr="00371ADB">
        <w:rPr>
          <w:rFonts w:ascii="Times New Roman" w:hAnsi="Times New Roman" w:cs="Times New Roman"/>
          <w:b/>
          <w:sz w:val="24"/>
          <w:szCs w:val="24"/>
        </w:rPr>
        <w:t>F.LE</w:t>
      </w:r>
    </w:p>
    <w:p w:rsidR="00FC2777" w:rsidRPr="00371ADB" w:rsidRDefault="00FC2777" w:rsidP="0043735A">
      <w:pPr>
        <w:autoSpaceDE w:val="0"/>
        <w:autoSpaceDN w:val="0"/>
        <w:adjustRightInd w:val="0"/>
        <w:spacing w:after="0" w:line="240" w:lineRule="auto"/>
        <w:rPr>
          <w:rFonts w:ascii="Times New Roman" w:hAnsi="Times New Roman" w:cs="Times New Roman"/>
          <w:b/>
          <w:sz w:val="24"/>
          <w:szCs w:val="24"/>
        </w:rPr>
      </w:pPr>
    </w:p>
    <w:p w:rsidR="0043735A" w:rsidRPr="00371ADB" w:rsidRDefault="00D01AB8" w:rsidP="0043735A">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Construct and compare linear, quadratic, and exponential models and solve problems</w:t>
      </w:r>
    </w:p>
    <w:p w:rsidR="00FC2777" w:rsidRPr="00371ADB" w:rsidRDefault="00FC2777" w:rsidP="0043735A">
      <w:pPr>
        <w:autoSpaceDE w:val="0"/>
        <w:autoSpaceDN w:val="0"/>
        <w:adjustRightInd w:val="0"/>
        <w:spacing w:after="0" w:line="240" w:lineRule="auto"/>
        <w:rPr>
          <w:rFonts w:ascii="Times New Roman" w:hAnsi="Times New Roman" w:cs="Times New Roman"/>
          <w:b/>
          <w:bCs/>
          <w:sz w:val="24"/>
          <w:szCs w:val="24"/>
          <w:u w:val="single"/>
        </w:rPr>
      </w:pPr>
    </w:p>
    <w:p w:rsidR="00F902E0" w:rsidRPr="00371ADB" w:rsidRDefault="00101336">
      <w:pPr>
        <w:pStyle w:val="Default"/>
        <w:rPr>
          <w:rFonts w:ascii="Times New Roman" w:hAnsi="Times New Roman" w:cs="Times New Roman"/>
          <w:b/>
          <w:color w:val="auto"/>
        </w:rPr>
      </w:pPr>
      <w:hyperlink r:id="rId50" w:anchor="page=135"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9-12.F.LE.1</w:t>
        </w:r>
      </w:hyperlink>
      <w:r w:rsidR="00D01AB8" w:rsidRPr="00371ADB">
        <w:rPr>
          <w:rFonts w:ascii="Times New Roman" w:hAnsi="Times New Roman" w:cs="Times New Roman"/>
          <w:b/>
          <w:bCs/>
          <w:color w:val="auto"/>
        </w:rPr>
        <w:t xml:space="preserve"> Distinguish between situations that can be modeled with linear functions and with exponential functions.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986D96" w:rsidP="0043735A">
      <w:pPr>
        <w:pStyle w:val="Default"/>
        <w:ind w:left="360"/>
        <w:rPr>
          <w:rFonts w:ascii="Times New Roman" w:hAnsi="Times New Roman" w:cs="Times New Roman"/>
          <w:b/>
          <w:color w:val="auto"/>
        </w:rPr>
      </w:pPr>
      <w:r w:rsidRPr="00371ADB">
        <w:rPr>
          <w:rFonts w:ascii="Times New Roman" w:hAnsi="Times New Roman" w:cs="Times New Roman"/>
          <w:b/>
          <w:bCs/>
          <w:color w:val="auto"/>
        </w:rPr>
        <w:t>MCC</w:t>
      </w:r>
      <w:r w:rsidR="00D01AB8" w:rsidRPr="00371ADB">
        <w:rPr>
          <w:rFonts w:ascii="Times New Roman" w:hAnsi="Times New Roman" w:cs="Times New Roman"/>
          <w:b/>
          <w:bCs/>
          <w:color w:val="auto"/>
        </w:rPr>
        <w:t>9-12.F.LE.1a Prove that linear functions grow by equal differences over equal intervals and that exponential functions grow by equal factors over equal intervals.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73642A" w:rsidP="000B5CC7">
      <w:pPr>
        <w:pStyle w:val="Default"/>
        <w:numPr>
          <w:ilvl w:val="0"/>
          <w:numId w:val="62"/>
        </w:numPr>
        <w:ind w:left="1080"/>
        <w:rPr>
          <w:rFonts w:ascii="Times New Roman" w:hAnsi="Times New Roman" w:cs="Times New Roman"/>
          <w:color w:val="auto"/>
        </w:rPr>
      </w:pPr>
      <w:r w:rsidRPr="00371ADB">
        <w:rPr>
          <w:rFonts w:ascii="Times New Roman" w:hAnsi="Times New Roman" w:cs="Times New Roman"/>
          <w:color w:val="auto"/>
        </w:rPr>
        <w:t>Explore rates of change, comparing rates of change of linear and exponential functions.</w:t>
      </w:r>
    </w:p>
    <w:p w:rsidR="00F902E0" w:rsidRPr="00371ADB" w:rsidRDefault="00F902E0" w:rsidP="0043735A">
      <w:pPr>
        <w:pStyle w:val="Default"/>
        <w:ind w:left="360"/>
        <w:rPr>
          <w:rFonts w:ascii="Times New Roman" w:hAnsi="Times New Roman" w:cs="Times New Roman"/>
          <w:bCs/>
          <w:color w:val="auto"/>
        </w:rPr>
      </w:pPr>
    </w:p>
    <w:p w:rsidR="00F902E0" w:rsidRPr="00371ADB" w:rsidRDefault="00986D96" w:rsidP="0043735A">
      <w:pPr>
        <w:pStyle w:val="Default"/>
        <w:ind w:left="360"/>
        <w:rPr>
          <w:rFonts w:ascii="Times New Roman" w:hAnsi="Times New Roman" w:cs="Times New Roman"/>
          <w:b/>
          <w:color w:val="auto"/>
        </w:rPr>
      </w:pPr>
      <w:r w:rsidRPr="00371ADB">
        <w:rPr>
          <w:rFonts w:ascii="Times New Roman" w:hAnsi="Times New Roman" w:cs="Times New Roman"/>
          <w:b/>
          <w:bCs/>
          <w:color w:val="auto"/>
        </w:rPr>
        <w:t>MCC</w:t>
      </w:r>
      <w:r w:rsidR="00D01AB8" w:rsidRPr="00371ADB">
        <w:rPr>
          <w:rFonts w:ascii="Times New Roman" w:hAnsi="Times New Roman" w:cs="Times New Roman"/>
          <w:b/>
          <w:bCs/>
          <w:color w:val="auto"/>
        </w:rPr>
        <w:t>9-12.F.LE.1b. Recognize situations in which one quantity changes at a constant rate per unit interval relative to another.</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rsidP="0043735A">
      <w:pPr>
        <w:pStyle w:val="Default"/>
        <w:ind w:left="360"/>
        <w:rPr>
          <w:rFonts w:ascii="Times New Roman" w:hAnsi="Times New Roman" w:cs="Times New Roman"/>
          <w:bCs/>
          <w:color w:val="auto"/>
        </w:rPr>
      </w:pPr>
    </w:p>
    <w:p w:rsidR="00F902E0" w:rsidRPr="00371ADB" w:rsidRDefault="00986D96" w:rsidP="0043735A">
      <w:pPr>
        <w:pStyle w:val="Default"/>
        <w:ind w:left="360"/>
        <w:rPr>
          <w:rFonts w:ascii="Times New Roman" w:hAnsi="Times New Roman" w:cs="Times New Roman"/>
          <w:b/>
          <w:color w:val="auto"/>
        </w:rPr>
      </w:pPr>
      <w:r w:rsidRPr="00371ADB">
        <w:rPr>
          <w:rFonts w:ascii="Times New Roman" w:hAnsi="Times New Roman" w:cs="Times New Roman"/>
          <w:b/>
          <w:bCs/>
          <w:color w:val="auto"/>
        </w:rPr>
        <w:t>MCC</w:t>
      </w:r>
      <w:r w:rsidR="00D01AB8" w:rsidRPr="00371ADB">
        <w:rPr>
          <w:rFonts w:ascii="Times New Roman" w:hAnsi="Times New Roman" w:cs="Times New Roman"/>
          <w:b/>
          <w:bCs/>
          <w:color w:val="auto"/>
        </w:rPr>
        <w:t>9-12.F.LE.1c Recognize situations in which a quantity grows or decays by a constant percent rate per unit interval relative to another.</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51" w:anchor="page=139"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9-12.F.LE.2</w:t>
        </w:r>
      </w:hyperlink>
      <w:r w:rsidR="00D01AB8" w:rsidRPr="00371ADB">
        <w:rPr>
          <w:rFonts w:ascii="Times New Roman" w:hAnsi="Times New Roman" w:cs="Times New Roman"/>
          <w:b/>
          <w:bCs/>
          <w:color w:val="auto"/>
        </w:rPr>
        <w:t xml:space="preserve"> Construct linear and exponential functions, including arithmetic and geometric sequences, given a graph, a description of a relationship, or two input-output pairs (include reading these from a table).</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52" w:anchor="page=14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9-12.F.LE.3</w:t>
        </w:r>
      </w:hyperlink>
      <w:r w:rsidR="00D01AB8" w:rsidRPr="00371ADB">
        <w:rPr>
          <w:rFonts w:ascii="Times New Roman" w:hAnsi="Times New Roman" w:cs="Times New Roman"/>
          <w:b/>
          <w:bCs/>
          <w:color w:val="auto"/>
        </w:rPr>
        <w:t xml:space="preserve"> Observe using graphs and tables that a quantity increasing exponentially eventually exceeds a quantity increasing linearly, </w:t>
      </w:r>
      <w:proofErr w:type="spellStart"/>
      <w:r w:rsidR="00D01AB8" w:rsidRPr="00371ADB">
        <w:rPr>
          <w:rFonts w:ascii="Times New Roman" w:hAnsi="Times New Roman" w:cs="Times New Roman"/>
          <w:b/>
          <w:bCs/>
          <w:strike/>
          <w:color w:val="auto"/>
        </w:rPr>
        <w:t>quadratically</w:t>
      </w:r>
      <w:proofErr w:type="spellEnd"/>
      <w:r w:rsidR="00D01AB8" w:rsidRPr="00371ADB">
        <w:rPr>
          <w:rFonts w:ascii="Times New Roman" w:hAnsi="Times New Roman" w:cs="Times New Roman"/>
          <w:b/>
          <w:bCs/>
          <w:strike/>
          <w:color w:val="auto"/>
        </w:rPr>
        <w:t>, or (more generally) as a polynomial function</w:t>
      </w:r>
      <w:r w:rsidR="00D01AB8" w:rsidRPr="00371ADB">
        <w:rPr>
          <w:rFonts w:ascii="Times New Roman" w:hAnsi="Times New Roman" w:cs="Times New Roman"/>
          <w:b/>
          <w:bCs/>
          <w:color w:val="auto"/>
        </w:rPr>
        <w:t>.</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73642A" w:rsidRPr="00371ADB" w:rsidRDefault="0073642A" w:rsidP="000B5CC7">
      <w:pPr>
        <w:pStyle w:val="Default"/>
        <w:numPr>
          <w:ilvl w:val="0"/>
          <w:numId w:val="58"/>
        </w:numPr>
        <w:rPr>
          <w:rFonts w:ascii="Times New Roman" w:hAnsi="Times New Roman" w:cs="Times New Roman"/>
          <w:color w:val="auto"/>
        </w:rPr>
      </w:pPr>
      <w:r w:rsidRPr="00371ADB">
        <w:rPr>
          <w:rFonts w:ascii="Times New Roman" w:hAnsi="Times New Roman" w:cs="Times New Roman"/>
          <w:color w:val="auto"/>
        </w:rPr>
        <w:t>Explore rates of change, comparing rates of change.</w:t>
      </w:r>
    </w:p>
    <w:p w:rsidR="00F902E0" w:rsidRPr="00371ADB" w:rsidRDefault="00F902E0">
      <w:pPr>
        <w:pStyle w:val="Default"/>
        <w:rPr>
          <w:rFonts w:ascii="Times New Roman" w:hAnsi="Times New Roman" w:cs="Times New Roman"/>
          <w:bCs/>
          <w:color w:val="auto"/>
        </w:rPr>
      </w:pPr>
    </w:p>
    <w:p w:rsidR="0043735A" w:rsidRPr="00371ADB" w:rsidRDefault="00D01AB8" w:rsidP="0043735A">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expressions for functions in terms of the situation they model</w:t>
      </w:r>
    </w:p>
    <w:p w:rsidR="00FC2777" w:rsidRPr="00371ADB" w:rsidRDefault="00FC2777" w:rsidP="0043735A">
      <w:pPr>
        <w:autoSpaceDE w:val="0"/>
        <w:autoSpaceDN w:val="0"/>
        <w:adjustRightInd w:val="0"/>
        <w:spacing w:after="0" w:line="240" w:lineRule="auto"/>
        <w:rPr>
          <w:rFonts w:ascii="Times New Roman" w:hAnsi="Times New Roman" w:cs="Times New Roman"/>
          <w:b/>
          <w:bCs/>
          <w:sz w:val="24"/>
          <w:szCs w:val="24"/>
          <w:u w:val="single"/>
        </w:rPr>
      </w:pPr>
    </w:p>
    <w:p w:rsidR="00F902E0" w:rsidRPr="00371ADB" w:rsidRDefault="00101336">
      <w:pPr>
        <w:pStyle w:val="Default"/>
        <w:rPr>
          <w:rFonts w:ascii="Times New Roman" w:hAnsi="Times New Roman" w:cs="Times New Roman"/>
          <w:b/>
          <w:color w:val="auto"/>
        </w:rPr>
      </w:pPr>
      <w:hyperlink r:id="rId53" w:anchor="page=145"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9-12.F.LE.5</w:t>
        </w:r>
      </w:hyperlink>
      <w:r w:rsidR="00D01AB8" w:rsidRPr="00371ADB">
        <w:rPr>
          <w:rFonts w:ascii="Times New Roman" w:hAnsi="Times New Roman" w:cs="Times New Roman"/>
          <w:b/>
          <w:bCs/>
          <w:color w:val="auto"/>
        </w:rPr>
        <w:t xml:space="preserve"> Interpret the parameters in a linear or exponential function in terms of a context.</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0703EF" w:rsidRPr="00371ADB" w:rsidRDefault="000703EF">
      <w:pPr>
        <w:rPr>
          <w:rFonts w:ascii="Times New Roman" w:hAnsi="Times New Roman" w:cs="Times New Roman"/>
          <w:bCs/>
          <w:sz w:val="24"/>
          <w:szCs w:val="24"/>
        </w:rPr>
      </w:pPr>
      <w:r w:rsidRPr="00371ADB">
        <w:rPr>
          <w:rFonts w:ascii="Times New Roman" w:hAnsi="Times New Roman" w:cs="Times New Roman"/>
          <w:bCs/>
          <w:sz w:val="24"/>
          <w:szCs w:val="24"/>
        </w:rPr>
        <w:br w:type="page"/>
      </w:r>
    </w:p>
    <w:p w:rsidR="00434F31" w:rsidRPr="00D216D8" w:rsidRDefault="00101336" w:rsidP="00371ADB">
      <w:pPr>
        <w:pStyle w:val="Heading1"/>
        <w:shd w:val="clear" w:color="auto" w:fill="DDD9C3" w:themeFill="background2" w:themeFillShade="E6"/>
        <w:rPr>
          <w:rFonts w:cs="Times New Roman"/>
        </w:rPr>
      </w:pPr>
      <w:hyperlink r:id="rId54" w:anchor="page=9" w:history="1">
        <w:bookmarkStart w:id="7" w:name="_Toc390442364"/>
        <w:r w:rsidR="00434F31" w:rsidRPr="00D216D8">
          <w:rPr>
            <w:rStyle w:val="Hyperlink"/>
            <w:rFonts w:cs="Times New Roman"/>
            <w:color w:val="auto"/>
          </w:rPr>
          <w:t>Mathematics | High School—Modeling</w:t>
        </w:r>
        <w:bookmarkEnd w:id="7"/>
      </w:hyperlink>
    </w:p>
    <w:p w:rsidR="00434F31" w:rsidRPr="00371ADB" w:rsidRDefault="00434F31" w:rsidP="00434F31">
      <w:pPr>
        <w:autoSpaceDE w:val="0"/>
        <w:autoSpaceDN w:val="0"/>
        <w:adjustRightInd w:val="0"/>
        <w:spacing w:after="0" w:line="240" w:lineRule="auto"/>
        <w:rPr>
          <w:rFonts w:ascii="Times New Roman" w:hAnsi="Times New Roman" w:cs="Times New Roman"/>
          <w:sz w:val="24"/>
          <w:szCs w:val="24"/>
        </w:rPr>
      </w:pPr>
    </w:p>
    <w:p w:rsidR="00434F31" w:rsidRPr="00371ADB" w:rsidRDefault="00434F31" w:rsidP="00434F3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Modeling links classroom mathematics and statistics to everyday life, work, and decision-making. Modeling is the process of choosing and using appropriate mathematics and statistics to analyze empirical situations, to understand them better, and to improve decisions. Quantities and their relationships in physical, economic, public policy, social, and everyday situations can be modeled using mathematical and statistical methods. When making mathematical models, technology is valuable for varying assumptions, exploring consequences, and comparing predictions with data.</w:t>
      </w:r>
    </w:p>
    <w:p w:rsidR="00434F31" w:rsidRPr="00371ADB" w:rsidRDefault="00434F31" w:rsidP="00434F3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A model can be very simple, such as writing total cost as a product of unit price and number bought, or using a geometric shape to describe a physical object like a coin. Even such simple models involve making choices. It is up to us whether to model a coin as a three-dimensional cylinder, or whether a two-dimensional disk works well enough for our purposes. Other situations—modeling a delivery route, a production schedule, or a comparison of loan amortizations—need more elaborate models that use other tools from the mathematical sciences. Real-world situations are not organized and labeled for analysis; formulating tractable models, representing such models, and analyzing them </w:t>
      </w:r>
      <w:proofErr w:type="gramStart"/>
      <w:r w:rsidRPr="00371ADB">
        <w:rPr>
          <w:rFonts w:ascii="Times New Roman" w:hAnsi="Times New Roman" w:cs="Times New Roman"/>
          <w:sz w:val="24"/>
          <w:szCs w:val="24"/>
        </w:rPr>
        <w:t>is</w:t>
      </w:r>
      <w:proofErr w:type="gramEnd"/>
      <w:r w:rsidRPr="00371ADB">
        <w:rPr>
          <w:rFonts w:ascii="Times New Roman" w:hAnsi="Times New Roman" w:cs="Times New Roman"/>
          <w:sz w:val="24"/>
          <w:szCs w:val="24"/>
        </w:rPr>
        <w:t xml:space="preserve"> appropriately a creative process. Like every such process, this depends on acquired expertise as well as creativity.</w:t>
      </w:r>
    </w:p>
    <w:p w:rsidR="00434F31" w:rsidRPr="00371ADB" w:rsidRDefault="00434F31" w:rsidP="00434F3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Some examples of such situations might include:</w:t>
      </w:r>
    </w:p>
    <w:p w:rsidR="00434F31" w:rsidRPr="00371AD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 Estimating how much water and food is needed for emergency relief in a devastated city of 3 million people, and how it might be distributed.</w:t>
      </w:r>
    </w:p>
    <w:p w:rsidR="00434F31" w:rsidRPr="00371AD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 Planning a table tennis tournament for 7 players at a club with 4 tables, where each player plays against each other player.</w:t>
      </w:r>
    </w:p>
    <w:p w:rsidR="00434F31" w:rsidRPr="00371AD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 Designing the layout of the stalls in a school fair so as to raise as much money as possible.</w:t>
      </w:r>
    </w:p>
    <w:p w:rsidR="00434F31" w:rsidRPr="00371AD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 Analyzing stopping distance for a car.</w:t>
      </w:r>
    </w:p>
    <w:p w:rsidR="00434F31" w:rsidRPr="00371AD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 Modeling savings account balance, bacterial colony growth, or investment growth.</w:t>
      </w:r>
    </w:p>
    <w:p w:rsidR="00434F31" w:rsidRPr="00371AD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 Engaging in critical path analysis, e.g., applied to turnaround of an aircraft at an airport.</w:t>
      </w:r>
    </w:p>
    <w:p w:rsidR="00434F31" w:rsidRPr="00371AD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 Analyzing risk in situations such as extreme sports, pandemics, and terrorism.</w:t>
      </w:r>
    </w:p>
    <w:p w:rsidR="00434F31" w:rsidRPr="00371ADB" w:rsidRDefault="00434F31" w:rsidP="00434F31">
      <w:pPr>
        <w:autoSpaceDE w:val="0"/>
        <w:autoSpaceDN w:val="0"/>
        <w:adjustRightInd w:val="0"/>
        <w:spacing w:after="0" w:line="240" w:lineRule="auto"/>
        <w:ind w:left="720"/>
        <w:rPr>
          <w:rFonts w:ascii="Times New Roman" w:hAnsi="Times New Roman" w:cs="Times New Roman"/>
          <w:sz w:val="24"/>
          <w:szCs w:val="24"/>
        </w:rPr>
      </w:pPr>
      <w:r w:rsidRPr="00371ADB">
        <w:rPr>
          <w:rFonts w:ascii="Times New Roman" w:hAnsi="Times New Roman" w:cs="Times New Roman"/>
          <w:sz w:val="24"/>
          <w:szCs w:val="24"/>
        </w:rPr>
        <w:t>• Relating population statistics to individual predictions.</w:t>
      </w:r>
    </w:p>
    <w:p w:rsidR="00434F31" w:rsidRPr="00371ADB" w:rsidRDefault="00434F31" w:rsidP="00434F3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In situations like these, the models devised depend on a number of factors: How precise an answer do we want or need? What aspects of the situation do we most need to understand, control, or optimize? What resources of time and tools do we have? The range of models that we can create and analyze is also constrained by the limitations of our mathematical, statistical, and technical skills, and our ability to recognize significant variables and relationships among them. Diagrams of various kinds, spreadsheets and other technology, and algebra are powerful tools for understanding and solving problems drawn from different types of real-world situations.</w:t>
      </w:r>
    </w:p>
    <w:p w:rsidR="00434F31" w:rsidRPr="00371ADB" w:rsidRDefault="00CE67AB" w:rsidP="00434F3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noProof/>
          <w:sz w:val="24"/>
          <w:szCs w:val="24"/>
        </w:rPr>
        <w:drawing>
          <wp:anchor distT="0" distB="0" distL="114300" distR="114300" simplePos="0" relativeHeight="251666432" behindDoc="0" locked="0" layoutInCell="1" allowOverlap="1" wp14:anchorId="707D0640" wp14:editId="0765B2F3">
            <wp:simplePos x="0" y="0"/>
            <wp:positionH relativeFrom="column">
              <wp:posOffset>2439670</wp:posOffset>
            </wp:positionH>
            <wp:positionV relativeFrom="paragraph">
              <wp:posOffset>446405</wp:posOffset>
            </wp:positionV>
            <wp:extent cx="4005580" cy="1045845"/>
            <wp:effectExtent l="0" t="0" r="0" b="190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cstate="print"/>
                    <a:srcRect/>
                    <a:stretch>
                      <a:fillRect/>
                    </a:stretch>
                  </pic:blipFill>
                  <pic:spPr bwMode="auto">
                    <a:xfrm>
                      <a:off x="0" y="0"/>
                      <a:ext cx="4005580" cy="1045845"/>
                    </a:xfrm>
                    <a:prstGeom prst="rect">
                      <a:avLst/>
                    </a:prstGeom>
                    <a:noFill/>
                    <a:ln w="9525">
                      <a:noFill/>
                      <a:miter lim="800000"/>
                      <a:headEnd/>
                      <a:tailEnd/>
                    </a:ln>
                  </pic:spPr>
                </pic:pic>
              </a:graphicData>
            </a:graphic>
          </wp:anchor>
        </w:drawing>
      </w:r>
      <w:r w:rsidR="00434F31" w:rsidRPr="00371ADB">
        <w:rPr>
          <w:rFonts w:ascii="Times New Roman" w:hAnsi="Times New Roman" w:cs="Times New Roman"/>
          <w:sz w:val="24"/>
          <w:szCs w:val="24"/>
        </w:rPr>
        <w:t>One of the insights provided by mathematical modeling is that essentially the same mathematical or statistical structure can sometimes model seemingly different situations. Models can also shed light on the mathematical structures themselves, for example, as when a model of bacterial growth makes more vivid the explosive growth of the exponential function.</w:t>
      </w:r>
    </w:p>
    <w:p w:rsidR="00434F31" w:rsidRPr="00371ADB" w:rsidRDefault="00434F31" w:rsidP="00434F3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basic modeling cycle is summarized in the diagram. It </w:t>
      </w:r>
      <w:r w:rsidRPr="00371ADB">
        <w:rPr>
          <w:rFonts w:ascii="Times New Roman" w:hAnsi="Times New Roman" w:cs="Times New Roman"/>
          <w:sz w:val="24"/>
          <w:szCs w:val="24"/>
        </w:rPr>
        <w:lastRenderedPageBreak/>
        <w:t>involves (1) identifying variables in the situation and selecting those that represent essential features, (2) formulating a model by creating and selecting geometric, graphical, tabular, algebraic, or statistical representations that describe relationships between the variables, (3) analyzing and performing operations on these relationships to draw conclusions, (4) interpreting the results of the mathematics in terms of the original situation, (5) validating the conclusions by comparing them with the situation, and then either improving the model or, if it is acceptable, (6) reporting on the conclusions and the reasoning behind them. Choices, assumptions, and approximations are present throughout this cycle.</w:t>
      </w:r>
    </w:p>
    <w:p w:rsidR="00434F31" w:rsidRPr="00371ADB" w:rsidRDefault="00434F31" w:rsidP="00434F3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In descriptive modeling, a model simply describes the phenomena or summarizes them in a compact form. Graphs of observations are a familiar descriptive model— for example, graphs of global temperature and atmospheric CO2 over time.</w:t>
      </w:r>
    </w:p>
    <w:p w:rsidR="00434F31" w:rsidRPr="00371ADB" w:rsidRDefault="00434F31" w:rsidP="00434F3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Analytic modeling seeks to explain data on the basis of deeper theoretical ideas, albeit with parameters </w:t>
      </w:r>
      <w:proofErr w:type="gramStart"/>
      <w:r w:rsidRPr="00371ADB">
        <w:rPr>
          <w:rFonts w:ascii="Times New Roman" w:hAnsi="Times New Roman" w:cs="Times New Roman"/>
          <w:sz w:val="24"/>
          <w:szCs w:val="24"/>
        </w:rPr>
        <w:t>that are</w:t>
      </w:r>
      <w:proofErr w:type="gramEnd"/>
      <w:r w:rsidRPr="00371ADB">
        <w:rPr>
          <w:rFonts w:ascii="Times New Roman" w:hAnsi="Times New Roman" w:cs="Times New Roman"/>
          <w:sz w:val="24"/>
          <w:szCs w:val="24"/>
        </w:rPr>
        <w:t xml:space="preserve"> empirically based; for example, exponential growth of bacterial colonies (until cut-off mechanisms such as pollution or starvation intervene) follows from a constant reproduction rate. Functions are an important tool for analyzing such problems.</w:t>
      </w:r>
    </w:p>
    <w:p w:rsidR="00434F31" w:rsidRPr="00371ADB" w:rsidRDefault="00434F31" w:rsidP="00434F3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Graphing utilities, spreadsheets, computer algebra systems, and dynamic geometry software are powerful tools that can be used to model purely mathematical phenomena (e.g., the behavior of polynomials) as well as physical phenomena.</w:t>
      </w:r>
    </w:p>
    <w:p w:rsidR="00F902E0" w:rsidRPr="00371ADB" w:rsidRDefault="00434F31" w:rsidP="00434F31">
      <w:pPr>
        <w:autoSpaceDE w:val="0"/>
        <w:autoSpaceDN w:val="0"/>
        <w:adjustRightInd w:val="0"/>
        <w:spacing w:after="0" w:line="240" w:lineRule="auto"/>
        <w:rPr>
          <w:rFonts w:ascii="Times New Roman" w:hAnsi="Times New Roman" w:cs="Times New Roman"/>
          <w:i/>
          <w:sz w:val="24"/>
          <w:szCs w:val="24"/>
        </w:rPr>
      </w:pPr>
      <w:r w:rsidRPr="00371ADB">
        <w:rPr>
          <w:rFonts w:ascii="Times New Roman" w:hAnsi="Times New Roman" w:cs="Times New Roman"/>
          <w:b/>
          <w:sz w:val="24"/>
          <w:szCs w:val="24"/>
        </w:rPr>
        <w:t xml:space="preserve">Modeling Standards </w:t>
      </w:r>
      <w:r w:rsidRPr="00371ADB">
        <w:rPr>
          <w:rFonts w:ascii="Times New Roman" w:hAnsi="Times New Roman" w:cs="Times New Roman"/>
          <w:i/>
          <w:sz w:val="24"/>
          <w:szCs w:val="24"/>
        </w:rPr>
        <w:t>Modeling is best interpreted not as a collection of isolated topics but rather in relation to other standards. Making mathematical models is a Standard for Mathematical Practice, and specific modeling standards appear throughout the high school standards indicated by a star symbol (</w:t>
      </w:r>
      <w:r w:rsidR="009F6590" w:rsidRPr="00371ADB">
        <w:rPr>
          <w:rFonts w:ascii="MS Mincho" w:eastAsia="MS Mincho" w:hAnsi="MS Mincho" w:cs="MS Mincho" w:hint="eastAsia"/>
          <w:b/>
          <w:bCs/>
          <w:sz w:val="24"/>
          <w:szCs w:val="24"/>
          <w:vertAlign w:val="superscript"/>
        </w:rPr>
        <w:t>★</w:t>
      </w:r>
      <w:r w:rsidRPr="00371ADB">
        <w:rPr>
          <w:rFonts w:ascii="Times New Roman" w:hAnsi="Times New Roman" w:cs="Times New Roman"/>
          <w:i/>
          <w:sz w:val="24"/>
          <w:szCs w:val="24"/>
        </w:rPr>
        <w:t xml:space="preserve">). </w:t>
      </w:r>
    </w:p>
    <w:p w:rsidR="000703EF" w:rsidRPr="00371ADB" w:rsidRDefault="000703EF">
      <w:pPr>
        <w:rPr>
          <w:rFonts w:ascii="Times New Roman" w:hAnsi="Times New Roman" w:cs="Times New Roman"/>
          <w:b/>
          <w:sz w:val="24"/>
          <w:szCs w:val="24"/>
        </w:rPr>
      </w:pPr>
      <w:r w:rsidRPr="00371ADB">
        <w:rPr>
          <w:rFonts w:ascii="Times New Roman" w:hAnsi="Times New Roman" w:cs="Times New Roman"/>
          <w:b/>
          <w:sz w:val="24"/>
          <w:szCs w:val="24"/>
        </w:rPr>
        <w:br w:type="page"/>
      </w:r>
    </w:p>
    <w:p w:rsidR="00EF16CB" w:rsidRPr="00D216D8" w:rsidRDefault="00101336" w:rsidP="00371ADB">
      <w:pPr>
        <w:pStyle w:val="Heading1"/>
        <w:shd w:val="clear" w:color="auto" w:fill="DDD9C3" w:themeFill="background2" w:themeFillShade="E6"/>
        <w:rPr>
          <w:rFonts w:cs="Times New Roman"/>
        </w:rPr>
      </w:pPr>
      <w:hyperlink r:id="rId56" w:anchor="page=156" w:history="1">
        <w:bookmarkStart w:id="8" w:name="_Toc390442365"/>
        <w:r w:rsidR="00EF16CB" w:rsidRPr="00D216D8">
          <w:rPr>
            <w:rStyle w:val="Hyperlink"/>
            <w:rFonts w:cs="Times New Roman"/>
            <w:color w:val="auto"/>
          </w:rPr>
          <w:t>Mathematics | High School—Geometry</w:t>
        </w:r>
        <w:bookmarkEnd w:id="8"/>
      </w:hyperlink>
    </w:p>
    <w:p w:rsidR="00C65AB2" w:rsidRPr="00371ADB" w:rsidRDefault="00C65AB2" w:rsidP="00EF16CB">
      <w:pPr>
        <w:autoSpaceDE w:val="0"/>
        <w:autoSpaceDN w:val="0"/>
        <w:adjustRightInd w:val="0"/>
        <w:spacing w:after="0" w:line="240" w:lineRule="auto"/>
        <w:rPr>
          <w:rFonts w:ascii="Times New Roman" w:hAnsi="Times New Roman" w:cs="Times New Roman"/>
          <w:sz w:val="24"/>
          <w:szCs w:val="24"/>
        </w:rPr>
      </w:pPr>
    </w:p>
    <w:p w:rsidR="00EF16CB" w:rsidRPr="00371ADB" w:rsidRDefault="00EF16CB" w:rsidP="00E323C1">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An understanding of the attributes and relationships of geometric objects can be applied in diverse contexts—interpreting a schematic drawing, estimating the amount of wood needed to frame a sloping roof, rendering computer graphics, or designing a sewing pattern for the most efficient use of material.</w:t>
      </w:r>
    </w:p>
    <w:p w:rsidR="00EF16CB" w:rsidRPr="00371ADB" w:rsidRDefault="00EF16CB" w:rsidP="00E323C1">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 xml:space="preserve">Although there are many types of geometry, school mathematics is devoted primarily to plane Euclidean geometry, studied both synthetically (without coordinates) and analytically (with coordinates). Euclidean geometry is characterized most importantly by the Parallel </w:t>
      </w:r>
      <w:proofErr w:type="gramStart"/>
      <w:r w:rsidRPr="00371ADB">
        <w:rPr>
          <w:rFonts w:ascii="Times New Roman" w:hAnsi="Times New Roman" w:cs="Times New Roman"/>
          <w:sz w:val="24"/>
          <w:szCs w:val="24"/>
        </w:rPr>
        <w:t>Postulate, that</w:t>
      </w:r>
      <w:proofErr w:type="gramEnd"/>
      <w:r w:rsidRPr="00371ADB">
        <w:rPr>
          <w:rFonts w:ascii="Times New Roman" w:hAnsi="Times New Roman" w:cs="Times New Roman"/>
          <w:sz w:val="24"/>
          <w:szCs w:val="24"/>
        </w:rPr>
        <w:t xml:space="preserve"> through a point not on a given line there is exactly one</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parallel line. (Spherical geometry, in contrast, has no parallel lines.)</w:t>
      </w:r>
    </w:p>
    <w:p w:rsidR="00EF16CB" w:rsidRPr="00371ADB" w:rsidRDefault="00EF16CB" w:rsidP="00E323C1">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During high school, students begin to formalize their geometry experiences from</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elementary and middle school, using more precise definitions and developing careful</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proofs. Later in college some students develop Euclidean and other geometries carefully</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from a small set of axioms.</w:t>
      </w:r>
    </w:p>
    <w:p w:rsidR="00EF16CB" w:rsidRPr="00371ADB" w:rsidRDefault="00EF16CB" w:rsidP="00E323C1">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The concepts of congruence, similarity, and symmetry can be understood from</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the perspective of geometric transformation. Fundamental are the rigid motions:</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translations, rotations, reflections, and combinations of these, all of which are here</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 xml:space="preserve">assumed to preserve distance and angles (and therefore </w:t>
      </w:r>
      <w:proofErr w:type="gramStart"/>
      <w:r w:rsidRPr="00371ADB">
        <w:rPr>
          <w:rFonts w:ascii="Times New Roman" w:hAnsi="Times New Roman" w:cs="Times New Roman"/>
          <w:sz w:val="24"/>
          <w:szCs w:val="24"/>
        </w:rPr>
        <w:t>shapes</w:t>
      </w:r>
      <w:proofErr w:type="gramEnd"/>
      <w:r w:rsidRPr="00371ADB">
        <w:rPr>
          <w:rFonts w:ascii="Times New Roman" w:hAnsi="Times New Roman" w:cs="Times New Roman"/>
          <w:sz w:val="24"/>
          <w:szCs w:val="24"/>
        </w:rPr>
        <w:t xml:space="preserve"> generally). Reflections</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and rotations each explain a particular type of symmetry, and the symmetries of an</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object offer insight into its attributes—as when the reflective symmetry of an isosceles</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triangle assures that its base angles are congruent.</w:t>
      </w:r>
    </w:p>
    <w:p w:rsidR="00EF16CB" w:rsidRPr="00371ADB" w:rsidRDefault="00EF16CB" w:rsidP="00E323C1">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In the approach taken here, two geometric figures are defined to be congruent if there</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is a sequence of rigid motions that carries one onto the other. This is the principle</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of superposition. For triangles, congruence means the equality of all corresponding</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pairs of sides and all corresponding pairs of angles. During the middle grades, through</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experiences drawing triangles from given conditions, students notice ways to specify</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enough measures in a triangle to ensure that all triangles drawn with those measures are</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congruent. Once these triangle congruence criteria (ASA, SAS, and SSS) are established</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using rigid motions, they can be used to prove theorems about triangles, quadrilaterals,</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and other geometric figures.</w:t>
      </w:r>
    </w:p>
    <w:p w:rsidR="00EF16CB" w:rsidRPr="00371ADB" w:rsidRDefault="00EF16CB" w:rsidP="00E323C1">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Similarity transformations (rigid motions followed by dilations) define similarity</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in the same way that rigid motions define congruence, thereby formalizing the</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similarity ideas of "same shape" and "scale factor" developed in the middle grades.</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These transformations lead to the criterion for triangle similarity that two pairs of</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corresponding angles are congruent.</w:t>
      </w:r>
    </w:p>
    <w:p w:rsidR="00EF16CB" w:rsidRPr="00371ADB" w:rsidRDefault="00EF16CB" w:rsidP="00E323C1">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The definitions of sine, cosine, and tangent for acute angles are founded on right</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triangles and similarity, and, with the Pythagorean Theorem, are fundamental in many</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real-world and theoretical situations. The Pythagorean Theorem is generalized to non</w:t>
      </w:r>
      <w:r w:rsidR="00FC2777" w:rsidRPr="00371ADB">
        <w:rPr>
          <w:rFonts w:ascii="Times New Roman" w:hAnsi="Times New Roman" w:cs="Times New Roman"/>
          <w:sz w:val="24"/>
          <w:szCs w:val="24"/>
        </w:rPr>
        <w:t>-</w:t>
      </w:r>
      <w:r w:rsidRPr="00371ADB">
        <w:rPr>
          <w:rFonts w:ascii="Times New Roman" w:hAnsi="Times New Roman" w:cs="Times New Roman"/>
          <w:sz w:val="24"/>
          <w:szCs w:val="24"/>
        </w:rPr>
        <w:t>right</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triangles by the Law of Cosines. Together, the Laws of Sines and Cosines embody</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the triangle congruence criteria for the cases where three pieces of information suffice</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to completely solve a triangle. Furthermore, these laws yield two possible solutions in</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the ambiguous case, illustrating that Side-Side-Angle is not a congruence criterion.</w:t>
      </w:r>
    </w:p>
    <w:p w:rsidR="00EF16CB" w:rsidRPr="00371ADB" w:rsidRDefault="00EF16CB" w:rsidP="00E323C1">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Analytic geometry connects algebra and geometry, resulting in powerful methods</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of analysis and problem solving. Just as the number line associates numbers with</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locations in one dimension, a pair of perpendicular axes associates pairs of numbers</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with locations in two dimensions. This correspondence between numerical coordinates</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and geometric points allows methods from algebra to be applied to geometry and vice</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versa. The solution set of an equation becomes a geometric curve, making visualization</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 xml:space="preserve">a tool for doing and understanding algebra. </w:t>
      </w:r>
      <w:r w:rsidRPr="00371ADB">
        <w:rPr>
          <w:rFonts w:ascii="Times New Roman" w:hAnsi="Times New Roman" w:cs="Times New Roman"/>
          <w:sz w:val="24"/>
          <w:szCs w:val="24"/>
        </w:rPr>
        <w:lastRenderedPageBreak/>
        <w:t>Geometric shapes can be described by</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equations, making algebraic manipulation into a tool for geometric understanding,</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modeling, and proof. Geometric transformations of the graphs of equations correspond</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to algebraic changes in their equations.</w:t>
      </w:r>
    </w:p>
    <w:p w:rsidR="00EF16CB" w:rsidRPr="00371ADB" w:rsidRDefault="00EF16CB" w:rsidP="00E323C1">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Dynamic geometry environments provide students with experimental and modeling tools that allow them to investigate geometric phenomena in much the same way as</w:t>
      </w:r>
      <w:r w:rsidR="009418DD" w:rsidRPr="00371ADB">
        <w:rPr>
          <w:rFonts w:ascii="Times New Roman" w:hAnsi="Times New Roman" w:cs="Times New Roman"/>
          <w:sz w:val="24"/>
          <w:szCs w:val="24"/>
        </w:rPr>
        <w:t xml:space="preserve"> </w:t>
      </w:r>
      <w:r w:rsidRPr="00371ADB">
        <w:rPr>
          <w:rFonts w:ascii="Times New Roman" w:hAnsi="Times New Roman" w:cs="Times New Roman"/>
          <w:sz w:val="24"/>
          <w:szCs w:val="24"/>
        </w:rPr>
        <w:t>computer algebra systems allow them to experiment with algebraic phenomena.</w:t>
      </w:r>
    </w:p>
    <w:p w:rsidR="009418DD" w:rsidRPr="00371ADB" w:rsidRDefault="009418DD" w:rsidP="00EF16CB">
      <w:pPr>
        <w:autoSpaceDE w:val="0"/>
        <w:autoSpaceDN w:val="0"/>
        <w:adjustRightInd w:val="0"/>
        <w:spacing w:after="0" w:line="240" w:lineRule="auto"/>
        <w:rPr>
          <w:rFonts w:ascii="Times New Roman" w:hAnsi="Times New Roman" w:cs="Times New Roman"/>
          <w:b/>
          <w:bCs/>
          <w:sz w:val="24"/>
          <w:szCs w:val="24"/>
        </w:rPr>
      </w:pPr>
    </w:p>
    <w:p w:rsidR="00EF16CB" w:rsidRPr="00371ADB" w:rsidRDefault="00E323C1" w:rsidP="00EF16C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Connections to Equations:</w:t>
      </w:r>
      <w:r w:rsidR="00EF16CB" w:rsidRPr="00371ADB">
        <w:rPr>
          <w:rFonts w:ascii="Times New Roman" w:hAnsi="Times New Roman" w:cs="Times New Roman"/>
          <w:b/>
          <w:bCs/>
          <w:sz w:val="24"/>
          <w:szCs w:val="24"/>
        </w:rPr>
        <w:t xml:space="preserve"> </w:t>
      </w:r>
      <w:r w:rsidR="00EF16CB" w:rsidRPr="00371ADB">
        <w:rPr>
          <w:rFonts w:ascii="Times New Roman" w:hAnsi="Times New Roman" w:cs="Times New Roman"/>
          <w:sz w:val="24"/>
          <w:szCs w:val="24"/>
        </w:rPr>
        <w:t>The correspondence between numerical coordinates and geometric points allows methods from algebra to be applied to geometry and vice versa. The solution set of an equation becomes a geometric curve, making visualization a tool for doing and understanding algebra. Geometric shapes can be described by equations, making algebraic manipulation into a tool for geometric understanding, modeling, and proof.</w:t>
      </w:r>
    </w:p>
    <w:p w:rsidR="004F5949" w:rsidRPr="00371ADB" w:rsidRDefault="004F5949" w:rsidP="0057396D">
      <w:pPr>
        <w:pStyle w:val="Default"/>
        <w:rPr>
          <w:rFonts w:ascii="Times New Roman" w:hAnsi="Times New Roman" w:cs="Times New Roman"/>
          <w:color w:val="auto"/>
        </w:rPr>
      </w:pPr>
    </w:p>
    <w:p w:rsidR="009418DD" w:rsidRPr="00371ADB" w:rsidRDefault="00101336" w:rsidP="00371AD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hyperlink r:id="rId57" w:anchor="page=156" w:history="1">
        <w:r w:rsidR="00D01AB8" w:rsidRPr="00371ADB">
          <w:rPr>
            <w:rStyle w:val="Hyperlink"/>
            <w:rFonts w:ascii="Times New Roman" w:hAnsi="Times New Roman" w:cs="Times New Roman"/>
            <w:b/>
            <w:color w:val="auto"/>
            <w:sz w:val="24"/>
            <w:szCs w:val="24"/>
          </w:rPr>
          <w:t>Congruence</w:t>
        </w:r>
      </w:hyperlink>
      <w:r w:rsidR="00D01AB8" w:rsidRPr="00371ADB">
        <w:rPr>
          <w:rFonts w:ascii="Times New Roman" w:hAnsi="Times New Roman" w:cs="Times New Roman"/>
          <w:b/>
          <w:sz w:val="24"/>
          <w:szCs w:val="24"/>
        </w:rPr>
        <w:t xml:space="preserve"> </w:t>
      </w:r>
      <w:r w:rsidR="004F5949" w:rsidRPr="00371ADB">
        <w:rPr>
          <w:rFonts w:ascii="Times New Roman" w:hAnsi="Times New Roman" w:cs="Times New Roman"/>
          <w:b/>
          <w:sz w:val="24"/>
          <w:szCs w:val="24"/>
        </w:rPr>
        <w:tab/>
      </w:r>
      <w:r w:rsidR="00D01AB8" w:rsidRPr="00371ADB">
        <w:rPr>
          <w:rFonts w:ascii="Times New Roman" w:hAnsi="Times New Roman" w:cs="Times New Roman"/>
          <w:b/>
          <w:sz w:val="24"/>
          <w:szCs w:val="24"/>
        </w:rPr>
        <w:t>G</w:t>
      </w:r>
      <w:r w:rsidR="00CB2897" w:rsidRPr="00371ADB">
        <w:rPr>
          <w:rFonts w:ascii="Times New Roman" w:hAnsi="Times New Roman" w:cs="Times New Roman"/>
          <w:b/>
          <w:sz w:val="24"/>
          <w:szCs w:val="24"/>
        </w:rPr>
        <w:t>.</w:t>
      </w:r>
      <w:r w:rsidR="00D01AB8" w:rsidRPr="00371ADB">
        <w:rPr>
          <w:rFonts w:ascii="Times New Roman" w:hAnsi="Times New Roman" w:cs="Times New Roman"/>
          <w:b/>
          <w:sz w:val="24"/>
          <w:szCs w:val="24"/>
        </w:rPr>
        <w:t>CO</w:t>
      </w:r>
    </w:p>
    <w:p w:rsidR="00FC2777" w:rsidRPr="00371ADB" w:rsidRDefault="00FC2777" w:rsidP="009418DD">
      <w:pPr>
        <w:autoSpaceDE w:val="0"/>
        <w:autoSpaceDN w:val="0"/>
        <w:adjustRightInd w:val="0"/>
        <w:spacing w:after="0" w:line="240" w:lineRule="auto"/>
        <w:rPr>
          <w:rFonts w:ascii="Times New Roman" w:hAnsi="Times New Roman" w:cs="Times New Roman"/>
          <w:b/>
          <w:sz w:val="24"/>
          <w:szCs w:val="24"/>
        </w:rPr>
      </w:pPr>
    </w:p>
    <w:p w:rsidR="009418DD" w:rsidRPr="00371ADB" w:rsidRDefault="00D01AB8" w:rsidP="009418DD">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Experiment with transformations in the plane</w:t>
      </w:r>
    </w:p>
    <w:p w:rsidR="00FC2777" w:rsidRPr="00371ADB" w:rsidRDefault="00FC2777" w:rsidP="009418DD">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58" w:anchor="page=157"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9-12.G.CO.1</w:t>
        </w:r>
      </w:hyperlink>
      <w:r w:rsidR="00D01AB8" w:rsidRPr="00371ADB">
        <w:rPr>
          <w:rFonts w:ascii="Times New Roman" w:hAnsi="Times New Roman" w:cs="Times New Roman"/>
          <w:b/>
          <w:bCs/>
          <w:color w:val="auto"/>
        </w:rPr>
        <w:t xml:space="preserve"> Know precise definitions of angle, circle, perpendicular line, parallel line, and line segment, based on the undefined notions of point, line, distance along a line, and distance around a circular arc.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bCs/>
          <w:color w:val="auto"/>
        </w:rPr>
      </w:pPr>
      <w:hyperlink r:id="rId59" w:anchor="page=159"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9-12.G.CO.2</w:t>
        </w:r>
      </w:hyperlink>
      <w:r w:rsidR="00D01AB8" w:rsidRPr="00371ADB">
        <w:rPr>
          <w:rFonts w:ascii="Times New Roman" w:hAnsi="Times New Roman" w:cs="Times New Roman"/>
          <w:b/>
          <w:bCs/>
          <w:color w:val="auto"/>
        </w:rPr>
        <w:t xml:space="preserve"> Represent transformations in the plane using, e.g., transparencies and geometry software; describe transformations as functions that take points in the plane as inputs and give other points as outputs. </w:t>
      </w:r>
      <w:proofErr w:type="gramStart"/>
      <w:r w:rsidR="00D01AB8" w:rsidRPr="00371ADB">
        <w:rPr>
          <w:rFonts w:ascii="Times New Roman" w:hAnsi="Times New Roman" w:cs="Times New Roman"/>
          <w:b/>
          <w:bCs/>
          <w:color w:val="auto"/>
        </w:rPr>
        <w:t>Compare transformations that preserve distance and angle to those that do not (e.g., translation versus horizontal stretch).</w:t>
      </w:r>
      <w:proofErr w:type="gramEnd"/>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bCs/>
          <w:color w:val="auto"/>
        </w:rPr>
      </w:pPr>
      <w:hyperlink r:id="rId60" w:anchor="page=16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9-12.G.CO.3</w:t>
        </w:r>
      </w:hyperlink>
      <w:r w:rsidR="00D01AB8" w:rsidRPr="00371ADB">
        <w:rPr>
          <w:rFonts w:ascii="Times New Roman" w:hAnsi="Times New Roman" w:cs="Times New Roman"/>
          <w:b/>
          <w:bCs/>
          <w:color w:val="auto"/>
        </w:rPr>
        <w:t xml:space="preserve"> Given a rectangle, parallelogram, trapezoid, or regular polygon, describe the rotations and reflections that carry it onto itself.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bCs/>
          <w:color w:val="auto"/>
        </w:rPr>
      </w:pPr>
      <w:hyperlink r:id="rId61" w:anchor="page=163"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9-12.G.CO.4</w:t>
        </w:r>
      </w:hyperlink>
      <w:r w:rsidR="00D01AB8" w:rsidRPr="00371ADB">
        <w:rPr>
          <w:rFonts w:ascii="Times New Roman" w:hAnsi="Times New Roman" w:cs="Times New Roman"/>
          <w:b/>
          <w:bCs/>
          <w:color w:val="auto"/>
        </w:rPr>
        <w:t xml:space="preserve"> Develop definitions of rotations, reflections, and translations in terms of angles, circles, perpendicular lines, parallel lines, and line segments. </w:t>
      </w:r>
    </w:p>
    <w:p w:rsidR="00F902E0" w:rsidRPr="00371ADB" w:rsidRDefault="00F902E0">
      <w:pPr>
        <w:pStyle w:val="Default"/>
        <w:rPr>
          <w:rFonts w:ascii="Times New Roman" w:hAnsi="Times New Roman" w:cs="Times New Roman"/>
          <w:bCs/>
          <w:color w:val="auto"/>
        </w:rPr>
      </w:pPr>
    </w:p>
    <w:p w:rsidR="00DD4C0E" w:rsidRPr="00371ADB" w:rsidRDefault="00101336">
      <w:pPr>
        <w:pStyle w:val="Default"/>
        <w:rPr>
          <w:rFonts w:ascii="Times New Roman" w:hAnsi="Times New Roman" w:cs="Times New Roman"/>
          <w:b/>
          <w:bCs/>
          <w:color w:val="auto"/>
        </w:rPr>
      </w:pPr>
      <w:hyperlink r:id="rId62" w:anchor="page=165"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9-12.G.CO.5</w:t>
        </w:r>
      </w:hyperlink>
      <w:r w:rsidR="00D01AB8" w:rsidRPr="00371ADB">
        <w:rPr>
          <w:rFonts w:ascii="Times New Roman" w:hAnsi="Times New Roman" w:cs="Times New Roman"/>
          <w:b/>
          <w:bCs/>
          <w:color w:val="auto"/>
        </w:rPr>
        <w:t xml:space="preserve"> Given a geometric figure and a rotation, reflection, or translation, draw the transformed figure using, e.g., graph paper, tracing paper, or geometry software. Specify a sequence of transformations that will carry a given figure onto another.</w:t>
      </w:r>
    </w:p>
    <w:p w:rsidR="00CB2897" w:rsidRPr="00371ADB" w:rsidRDefault="00CB2897" w:rsidP="009418DD">
      <w:pPr>
        <w:autoSpaceDE w:val="0"/>
        <w:autoSpaceDN w:val="0"/>
        <w:adjustRightInd w:val="0"/>
        <w:spacing w:after="0" w:line="240" w:lineRule="auto"/>
        <w:rPr>
          <w:rFonts w:ascii="Times New Roman" w:hAnsi="Times New Roman" w:cs="Times New Roman"/>
          <w:sz w:val="24"/>
          <w:szCs w:val="24"/>
          <w:u w:val="single"/>
        </w:rPr>
      </w:pPr>
    </w:p>
    <w:p w:rsidR="0057396D" w:rsidRPr="00371ADB" w:rsidRDefault="00101336" w:rsidP="00371AD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hyperlink r:id="rId63" w:anchor="page=213" w:history="1">
        <w:r w:rsidR="0057396D" w:rsidRPr="00371ADB">
          <w:rPr>
            <w:rStyle w:val="Hyperlink"/>
            <w:rFonts w:ascii="Times New Roman" w:hAnsi="Times New Roman" w:cs="Times New Roman"/>
            <w:b/>
            <w:color w:val="auto"/>
            <w:sz w:val="24"/>
            <w:szCs w:val="24"/>
          </w:rPr>
          <w:t>Expressing Geometric Properties with Equations</w:t>
        </w:r>
      </w:hyperlink>
      <w:r w:rsidR="0057396D" w:rsidRPr="00371ADB">
        <w:rPr>
          <w:rFonts w:ascii="Times New Roman" w:hAnsi="Times New Roman" w:cs="Times New Roman"/>
          <w:b/>
          <w:sz w:val="24"/>
          <w:szCs w:val="24"/>
        </w:rPr>
        <w:t xml:space="preserve"> </w:t>
      </w:r>
      <w:r w:rsidR="0057396D" w:rsidRPr="00371ADB">
        <w:rPr>
          <w:rFonts w:ascii="Times New Roman" w:hAnsi="Times New Roman" w:cs="Times New Roman"/>
          <w:b/>
          <w:sz w:val="24"/>
          <w:szCs w:val="24"/>
        </w:rPr>
        <w:tab/>
        <w:t>G.GPE</w:t>
      </w:r>
    </w:p>
    <w:p w:rsidR="0057396D" w:rsidRPr="00371ADB" w:rsidRDefault="0057396D">
      <w:pPr>
        <w:pStyle w:val="Default"/>
        <w:rPr>
          <w:rFonts w:ascii="Times New Roman" w:hAnsi="Times New Roman" w:cs="Times New Roman"/>
          <w:bCs/>
          <w:color w:val="auto"/>
        </w:rPr>
      </w:pPr>
    </w:p>
    <w:p w:rsidR="00C71703" w:rsidRPr="00371ADB" w:rsidRDefault="00D01AB8" w:rsidP="00C71703">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Use coordinates to prove simple geometric theorems algebraically</w:t>
      </w:r>
    </w:p>
    <w:p w:rsidR="007B7E90" w:rsidRPr="00371ADB" w:rsidRDefault="007B7E90" w:rsidP="00C71703">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64" w:anchor="page=217"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9-12.G.GPE.4</w:t>
        </w:r>
      </w:hyperlink>
      <w:r w:rsidR="00D01AB8" w:rsidRPr="00371ADB">
        <w:rPr>
          <w:rFonts w:ascii="Times New Roman" w:hAnsi="Times New Roman" w:cs="Times New Roman"/>
          <w:b/>
          <w:bCs/>
          <w:color w:val="auto"/>
        </w:rPr>
        <w:t xml:space="preserve"> Use coordinates to prove simple geometric theorems algebraically. </w:t>
      </w:r>
      <w:r w:rsidR="00D01AB8" w:rsidRPr="00371ADB">
        <w:rPr>
          <w:rFonts w:ascii="Times New Roman" w:hAnsi="Times New Roman" w:cs="Times New Roman"/>
          <w:b/>
          <w:bCs/>
          <w:i/>
          <w:color w:val="auto"/>
        </w:rPr>
        <w:t>For example, prove or disprove that a figure defined by four given points in the coordinate plane is a rectangle; prove or disprove that the point (1, √3) lies on the circle centered at the origin and containing the point (0, 2).</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65" w:anchor="page=219"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9-12.G.GPE.5</w:t>
        </w:r>
      </w:hyperlink>
      <w:r w:rsidR="00D01AB8" w:rsidRPr="00371ADB">
        <w:rPr>
          <w:rFonts w:ascii="Times New Roman" w:hAnsi="Times New Roman" w:cs="Times New Roman"/>
          <w:b/>
          <w:bCs/>
          <w:color w:val="auto"/>
        </w:rPr>
        <w:t xml:space="preserve"> Prove the slope criteria for parallel and perpendicular lines and use them to solve geometric problems (e.g., find the equation of a line parallel or perpendicular to a given line that passes through a given point).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bCs/>
          <w:color w:val="auto"/>
        </w:rPr>
      </w:pPr>
      <w:hyperlink r:id="rId66" w:anchor="page=22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9-12.G.GPE.6</w:t>
        </w:r>
      </w:hyperlink>
      <w:r w:rsidR="00D01AB8" w:rsidRPr="00371ADB">
        <w:rPr>
          <w:rFonts w:ascii="Times New Roman" w:hAnsi="Times New Roman" w:cs="Times New Roman"/>
          <w:b/>
          <w:bCs/>
          <w:color w:val="auto"/>
        </w:rPr>
        <w:t xml:space="preserve"> Find the point on a directed line segment between two given points that partitions the segment in a given ratio. </w:t>
      </w:r>
    </w:p>
    <w:p w:rsidR="00D01AB8" w:rsidRPr="00371ADB" w:rsidRDefault="00D01AB8" w:rsidP="00D01AB8">
      <w:pPr>
        <w:pStyle w:val="Default"/>
        <w:ind w:left="720"/>
        <w:rPr>
          <w:rFonts w:ascii="Times New Roman" w:hAnsi="Times New Roman" w:cs="Times New Roman"/>
          <w:i/>
          <w:color w:val="auto"/>
        </w:rPr>
      </w:pPr>
    </w:p>
    <w:p w:rsidR="00F902E0" w:rsidRPr="00371ADB" w:rsidRDefault="00101336">
      <w:pPr>
        <w:pStyle w:val="Default"/>
        <w:rPr>
          <w:rFonts w:ascii="Times New Roman" w:hAnsi="Times New Roman" w:cs="Times New Roman"/>
          <w:b/>
          <w:color w:val="auto"/>
        </w:rPr>
      </w:pPr>
      <w:hyperlink r:id="rId67" w:anchor="page=223"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9-12.G.GPE.7</w:t>
        </w:r>
      </w:hyperlink>
      <w:r w:rsidR="00D01AB8" w:rsidRPr="00371ADB">
        <w:rPr>
          <w:rFonts w:ascii="Times New Roman" w:hAnsi="Times New Roman" w:cs="Times New Roman"/>
          <w:b/>
          <w:bCs/>
          <w:color w:val="auto"/>
        </w:rPr>
        <w:t xml:space="preserve"> Use coordinates to compute perimeters of polygons and areas of triangles and rectangles, e.g., using the distance formula.</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5364D7" w:rsidRPr="00371ADB" w:rsidRDefault="005364D7">
      <w:pPr>
        <w:rPr>
          <w:rFonts w:ascii="Times New Roman" w:hAnsi="Times New Roman" w:cs="Times New Roman"/>
          <w:b/>
          <w:sz w:val="24"/>
          <w:szCs w:val="24"/>
        </w:rPr>
      </w:pPr>
      <w:r w:rsidRPr="00371ADB">
        <w:rPr>
          <w:rFonts w:ascii="Times New Roman" w:hAnsi="Times New Roman" w:cs="Times New Roman"/>
          <w:b/>
          <w:sz w:val="24"/>
          <w:szCs w:val="24"/>
        </w:rPr>
        <w:br w:type="page"/>
      </w:r>
    </w:p>
    <w:p w:rsidR="00015111" w:rsidRPr="00D216D8" w:rsidRDefault="00101336" w:rsidP="00371ADB">
      <w:pPr>
        <w:pStyle w:val="Heading1"/>
        <w:shd w:val="clear" w:color="auto" w:fill="DDD9C3" w:themeFill="background2" w:themeFillShade="E6"/>
        <w:rPr>
          <w:rFonts w:cs="Times New Roman"/>
        </w:rPr>
      </w:pPr>
      <w:hyperlink r:id="rId68" w:anchor="page=242" w:history="1">
        <w:bookmarkStart w:id="9" w:name="_Toc390442366"/>
        <w:r w:rsidR="00015111" w:rsidRPr="00D216D8">
          <w:rPr>
            <w:rStyle w:val="Hyperlink"/>
            <w:rFonts w:cs="Times New Roman"/>
            <w:color w:val="auto"/>
          </w:rPr>
          <w:t>Mathematics | High School—Statistics and Probability</w:t>
        </w:r>
      </w:hyperlink>
      <w:r w:rsidR="005E37DB" w:rsidRPr="00D216D8">
        <w:rPr>
          <w:rFonts w:ascii="MS Mincho" w:eastAsia="MS Mincho" w:hAnsi="MS Mincho" w:cs="MS Mincho" w:hint="eastAsia"/>
          <w:vertAlign w:val="superscript"/>
        </w:rPr>
        <w:t>★</w:t>
      </w:r>
      <w:bookmarkEnd w:id="9"/>
    </w:p>
    <w:p w:rsidR="00C65AB2" w:rsidRPr="00371ADB" w:rsidRDefault="00C65AB2" w:rsidP="00371ADB">
      <w:pPr>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015111" w:rsidRPr="00371ADB" w:rsidRDefault="00015111" w:rsidP="00371ADB">
      <w:pPr>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015111" w:rsidRPr="00371ADB" w:rsidRDefault="00015111" w:rsidP="0001511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015111" w:rsidRPr="00371ADB" w:rsidRDefault="00015111" w:rsidP="0001511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015111" w:rsidRPr="00371ADB" w:rsidRDefault="00015111" w:rsidP="0001511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015111" w:rsidRPr="00371ADB" w:rsidRDefault="00015111" w:rsidP="0001511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015111" w:rsidRPr="00371ADB" w:rsidRDefault="00015111" w:rsidP="00015111">
      <w:pPr>
        <w:autoSpaceDE w:val="0"/>
        <w:autoSpaceDN w:val="0"/>
        <w:adjustRightInd w:val="0"/>
        <w:spacing w:after="0" w:line="240" w:lineRule="auto"/>
        <w:rPr>
          <w:rFonts w:ascii="Times New Roman" w:hAnsi="Times New Roman" w:cs="Times New Roman"/>
          <w:b/>
          <w:bCs/>
          <w:sz w:val="24"/>
          <w:szCs w:val="24"/>
        </w:rPr>
      </w:pPr>
    </w:p>
    <w:p w:rsidR="00015111" w:rsidRPr="00371ADB" w:rsidRDefault="00015111" w:rsidP="00015111">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Connections to Functions and Modeling</w:t>
      </w:r>
      <w:r w:rsidR="008D18E6" w:rsidRPr="00371ADB">
        <w:rPr>
          <w:rFonts w:ascii="Times New Roman" w:hAnsi="Times New Roman" w:cs="Times New Roman"/>
          <w:sz w:val="24"/>
          <w:szCs w:val="24"/>
        </w:rPr>
        <w:t>:</w:t>
      </w:r>
      <w:r w:rsidRPr="00371ADB">
        <w:rPr>
          <w:rFonts w:ascii="Times New Roman" w:hAnsi="Times New Roman" w:cs="Times New Roman"/>
          <w:sz w:val="24"/>
          <w:szCs w:val="24"/>
        </w:rPr>
        <w:t xml:space="preserve"> Functions may be used to describe data; if the data suggest a linear relationship, the relationship can be modeled with a regression line, and its strength and direction can be expressed through a correlation coefficient.</w:t>
      </w:r>
    </w:p>
    <w:p w:rsidR="00F902E0" w:rsidRPr="00371ADB" w:rsidRDefault="00F902E0">
      <w:pPr>
        <w:pStyle w:val="Default"/>
        <w:rPr>
          <w:rFonts w:ascii="Times New Roman" w:hAnsi="Times New Roman" w:cs="Times New Roman"/>
          <w:bCs/>
          <w:color w:val="auto"/>
        </w:rPr>
      </w:pPr>
    </w:p>
    <w:p w:rsidR="005364D7" w:rsidRPr="00371ADB" w:rsidRDefault="00E35296" w:rsidP="005364D7">
      <w:pPr>
        <w:pStyle w:val="Default"/>
        <w:rPr>
          <w:rFonts w:ascii="Times New Roman" w:hAnsi="Times New Roman" w:cs="Times New Roman"/>
          <w:b/>
          <w:bCs/>
          <w:color w:val="auto"/>
        </w:rPr>
      </w:pPr>
      <w:r w:rsidRPr="00371ADB">
        <w:rPr>
          <w:rFonts w:ascii="Times New Roman" w:hAnsi="Times New Roman" w:cs="Times New Roman"/>
          <w:b/>
          <w:bCs/>
          <w:noProof/>
          <w:color w:val="auto"/>
        </w:rPr>
        <mc:AlternateContent>
          <mc:Choice Requires="wps">
            <w:drawing>
              <wp:anchor distT="0" distB="0" distL="114300" distR="114300" simplePos="0" relativeHeight="251664384" behindDoc="1" locked="0" layoutInCell="1" allowOverlap="1" wp14:anchorId="175A3BDA" wp14:editId="7BB6E08D">
                <wp:simplePos x="0" y="0"/>
                <wp:positionH relativeFrom="column">
                  <wp:posOffset>-22860</wp:posOffset>
                </wp:positionH>
                <wp:positionV relativeFrom="paragraph">
                  <wp:posOffset>-7620</wp:posOffset>
                </wp:positionV>
                <wp:extent cx="5981700" cy="792480"/>
                <wp:effectExtent l="15240" t="13335" r="13335" b="1333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0" cy="792480"/>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8pt;margin-top:-.6pt;width:471pt;height:6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" strokeweight="1pt"/>
            </w:pict>
          </mc:Fallback>
        </mc:AlternateContent>
      </w:r>
      <w:r w:rsidR="005364D7" w:rsidRPr="00371ADB">
        <w:rPr>
          <w:rFonts w:ascii="Times New Roman" w:hAnsi="Times New Roman" w:cs="Times New Roman"/>
          <w:b/>
          <w:bCs/>
          <w:color w:val="auto"/>
        </w:rPr>
        <w:t>TRANSITION STANDARD – TEACH 2013 – 14, 2014 - 15</w:t>
      </w:r>
    </w:p>
    <w:p w:rsidR="004F5949" w:rsidRPr="00371ADB" w:rsidRDefault="00986D96" w:rsidP="005364D7">
      <w:pPr>
        <w:pStyle w:val="Default"/>
        <w:rPr>
          <w:rFonts w:ascii="Times New Roman" w:hAnsi="Times New Roman" w:cs="Times New Roman"/>
          <w:b/>
          <w:bCs/>
          <w:color w:val="auto"/>
        </w:rPr>
      </w:pPr>
      <w:r w:rsidRPr="00371ADB">
        <w:rPr>
          <w:rFonts w:ascii="Times New Roman" w:hAnsi="Times New Roman" w:cs="Times New Roman"/>
          <w:b/>
          <w:bCs/>
          <w:color w:val="auto"/>
        </w:rPr>
        <w:t>MCC</w:t>
      </w:r>
      <w:r w:rsidR="004F5949" w:rsidRPr="00371ADB">
        <w:rPr>
          <w:rFonts w:ascii="Times New Roman" w:hAnsi="Times New Roman" w:cs="Times New Roman"/>
          <w:b/>
          <w:bCs/>
          <w:color w:val="auto"/>
        </w:rPr>
        <w:t xml:space="preserve">6.SP.5 Summarize numerical data sets in relation to their context, such as by: </w:t>
      </w:r>
    </w:p>
    <w:p w:rsidR="004F5949" w:rsidRPr="00371ADB" w:rsidRDefault="004F5949" w:rsidP="005364D7">
      <w:pPr>
        <w:pStyle w:val="Default"/>
        <w:ind w:left="720"/>
        <w:rPr>
          <w:rFonts w:ascii="Times New Roman" w:hAnsi="Times New Roman" w:cs="Times New Roman"/>
          <w:b/>
          <w:bCs/>
          <w:color w:val="auto"/>
        </w:rPr>
      </w:pPr>
      <w:r w:rsidRPr="00371ADB">
        <w:rPr>
          <w:rFonts w:ascii="Times New Roman" w:hAnsi="Times New Roman" w:cs="Times New Roman"/>
          <w:b/>
          <w:bCs/>
          <w:color w:val="auto"/>
        </w:rPr>
        <w:t xml:space="preserve">c. Giving quantitative measures of </w:t>
      </w:r>
      <w:r w:rsidRPr="00371ADB">
        <w:rPr>
          <w:rFonts w:ascii="Times New Roman" w:hAnsi="Times New Roman" w:cs="Times New Roman"/>
          <w:b/>
          <w:bCs/>
          <w:strike/>
          <w:color w:val="auto"/>
        </w:rPr>
        <w:t>center (median and/or mean) and</w:t>
      </w:r>
      <w:r w:rsidRPr="00371ADB">
        <w:rPr>
          <w:rFonts w:ascii="Times New Roman" w:hAnsi="Times New Roman" w:cs="Times New Roman"/>
          <w:b/>
          <w:bCs/>
          <w:color w:val="auto"/>
        </w:rPr>
        <w:t xml:space="preserve"> variability (</w:t>
      </w:r>
      <w:r w:rsidRPr="00371ADB">
        <w:rPr>
          <w:rFonts w:ascii="Times New Roman" w:hAnsi="Times New Roman" w:cs="Times New Roman"/>
          <w:b/>
          <w:bCs/>
          <w:strike/>
          <w:color w:val="auto"/>
        </w:rPr>
        <w:t>interquartile range and/or</w:t>
      </w:r>
      <w:r w:rsidRPr="00371ADB">
        <w:rPr>
          <w:rFonts w:ascii="Times New Roman" w:hAnsi="Times New Roman" w:cs="Times New Roman"/>
          <w:b/>
          <w:bCs/>
          <w:color w:val="auto"/>
        </w:rPr>
        <w:t xml:space="preserve"> mean absolute deviation), as well as describing any </w:t>
      </w:r>
      <w:r w:rsidRPr="00371ADB">
        <w:rPr>
          <w:rFonts w:ascii="Times New Roman" w:hAnsi="Times New Roman" w:cs="Times New Roman"/>
          <w:b/>
          <w:bCs/>
          <w:color w:val="auto"/>
        </w:rPr>
        <w:lastRenderedPageBreak/>
        <w:t>overall pattern and any striking deviations from the overall pattern with reference to the context in which</w:t>
      </w:r>
      <w:r w:rsidR="00731FD9" w:rsidRPr="00371ADB">
        <w:rPr>
          <w:rFonts w:ascii="Times New Roman" w:hAnsi="Times New Roman" w:cs="Times New Roman"/>
          <w:b/>
          <w:bCs/>
          <w:color w:val="auto"/>
        </w:rPr>
        <w:t xml:space="preserve"> the data was gathered. </w:t>
      </w:r>
    </w:p>
    <w:p w:rsidR="004F5949" w:rsidRPr="00371ADB" w:rsidRDefault="004F5949">
      <w:pPr>
        <w:pStyle w:val="Default"/>
        <w:rPr>
          <w:rFonts w:ascii="Times New Roman" w:hAnsi="Times New Roman" w:cs="Times New Roman"/>
          <w:bCs/>
          <w:color w:val="auto"/>
        </w:rPr>
      </w:pPr>
    </w:p>
    <w:p w:rsidR="006B70ED" w:rsidRPr="00371ADB" w:rsidRDefault="00101336" w:rsidP="00371ADB">
      <w:pPr>
        <w:shd w:val="clear" w:color="auto" w:fill="DDD9C3" w:themeFill="background2" w:themeFillShade="E6"/>
        <w:tabs>
          <w:tab w:val="left" w:pos="5260"/>
          <w:tab w:val="right" w:pos="9360"/>
        </w:tabs>
        <w:autoSpaceDE w:val="0"/>
        <w:autoSpaceDN w:val="0"/>
        <w:adjustRightInd w:val="0"/>
        <w:spacing w:after="0" w:line="240" w:lineRule="auto"/>
        <w:rPr>
          <w:rFonts w:ascii="Times New Roman" w:hAnsi="Times New Roman" w:cs="Times New Roman"/>
          <w:b/>
          <w:sz w:val="24"/>
          <w:szCs w:val="24"/>
        </w:rPr>
      </w:pPr>
      <w:hyperlink r:id="rId69" w:anchor="page=242" w:history="1">
        <w:r w:rsidR="00D01AB8" w:rsidRPr="00371ADB">
          <w:rPr>
            <w:rStyle w:val="Hyperlink"/>
            <w:rFonts w:ascii="Times New Roman" w:hAnsi="Times New Roman" w:cs="Times New Roman"/>
            <w:b/>
            <w:color w:val="auto"/>
            <w:sz w:val="24"/>
            <w:szCs w:val="24"/>
          </w:rPr>
          <w:t>Interpreting Categorical and Quantitative Data</w:t>
        </w:r>
      </w:hyperlink>
      <w:r w:rsidR="00D01AB8" w:rsidRPr="00371ADB">
        <w:rPr>
          <w:rFonts w:ascii="Times New Roman" w:hAnsi="Times New Roman" w:cs="Times New Roman"/>
          <w:b/>
          <w:sz w:val="24"/>
          <w:szCs w:val="24"/>
        </w:rPr>
        <w:t xml:space="preserve"> </w:t>
      </w:r>
      <w:r w:rsidR="004F5949" w:rsidRPr="00371ADB">
        <w:rPr>
          <w:rFonts w:ascii="Times New Roman" w:hAnsi="Times New Roman" w:cs="Times New Roman"/>
          <w:b/>
          <w:sz w:val="24"/>
          <w:szCs w:val="24"/>
        </w:rPr>
        <w:tab/>
      </w:r>
      <w:r w:rsidR="00371ADB">
        <w:rPr>
          <w:rFonts w:ascii="Times New Roman" w:hAnsi="Times New Roman" w:cs="Times New Roman"/>
          <w:b/>
          <w:sz w:val="24"/>
          <w:szCs w:val="24"/>
        </w:rPr>
        <w:tab/>
      </w:r>
      <w:r w:rsidR="00D01AB8" w:rsidRPr="00371ADB">
        <w:rPr>
          <w:rFonts w:ascii="Times New Roman" w:hAnsi="Times New Roman" w:cs="Times New Roman"/>
          <w:b/>
          <w:sz w:val="24"/>
          <w:szCs w:val="24"/>
        </w:rPr>
        <w:t>S.ID</w:t>
      </w:r>
    </w:p>
    <w:p w:rsidR="008F4EC6" w:rsidRPr="00371ADB" w:rsidRDefault="008F4EC6" w:rsidP="006B70ED">
      <w:pPr>
        <w:autoSpaceDE w:val="0"/>
        <w:autoSpaceDN w:val="0"/>
        <w:adjustRightInd w:val="0"/>
        <w:spacing w:after="0" w:line="240" w:lineRule="auto"/>
        <w:rPr>
          <w:rFonts w:ascii="Times New Roman" w:hAnsi="Times New Roman" w:cs="Times New Roman"/>
          <w:b/>
          <w:sz w:val="24"/>
          <w:szCs w:val="24"/>
          <w:u w:val="single"/>
        </w:rPr>
      </w:pPr>
    </w:p>
    <w:p w:rsidR="006B70ED" w:rsidRPr="00371ADB" w:rsidRDefault="00D01AB8" w:rsidP="006B70ED">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Summarize, represent, and interpret data on a single count or measurement variable</w:t>
      </w:r>
    </w:p>
    <w:p w:rsidR="008F4EC6" w:rsidRPr="00371ADB" w:rsidRDefault="008F4EC6" w:rsidP="006B70ED">
      <w:pPr>
        <w:autoSpaceDE w:val="0"/>
        <w:autoSpaceDN w:val="0"/>
        <w:adjustRightInd w:val="0"/>
        <w:spacing w:after="0" w:line="240" w:lineRule="auto"/>
        <w:rPr>
          <w:rFonts w:ascii="Times New Roman" w:hAnsi="Times New Roman" w:cs="Times New Roman"/>
          <w:b/>
          <w:bCs/>
          <w:sz w:val="24"/>
          <w:szCs w:val="24"/>
          <w:u w:val="single"/>
        </w:rPr>
      </w:pPr>
    </w:p>
    <w:p w:rsidR="00F902E0" w:rsidRPr="00371ADB" w:rsidRDefault="00101336">
      <w:pPr>
        <w:pStyle w:val="Default"/>
        <w:rPr>
          <w:rFonts w:ascii="Times New Roman" w:hAnsi="Times New Roman" w:cs="Times New Roman"/>
          <w:b/>
          <w:color w:val="auto"/>
        </w:rPr>
      </w:pPr>
      <w:hyperlink r:id="rId70" w:anchor="page=243"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9-12.S.ID.1</w:t>
        </w:r>
      </w:hyperlink>
      <w:r w:rsidR="00D01AB8" w:rsidRPr="00371ADB">
        <w:rPr>
          <w:rFonts w:ascii="Times New Roman" w:hAnsi="Times New Roman" w:cs="Times New Roman"/>
          <w:b/>
          <w:bCs/>
          <w:color w:val="auto"/>
        </w:rPr>
        <w:t xml:space="preserve"> Represent data with plots on the real number line (dot plots, histograms, and box plots).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2C7769" w:rsidRPr="00371ADB" w:rsidRDefault="002C7769" w:rsidP="000B5CC7">
      <w:pPr>
        <w:pStyle w:val="Default"/>
        <w:numPr>
          <w:ilvl w:val="0"/>
          <w:numId w:val="33"/>
        </w:numPr>
        <w:rPr>
          <w:rFonts w:ascii="Times New Roman" w:hAnsi="Times New Roman" w:cs="Times New Roman"/>
          <w:color w:val="auto"/>
        </w:rPr>
      </w:pPr>
      <w:r w:rsidRPr="00371ADB">
        <w:rPr>
          <w:rFonts w:ascii="Times New Roman" w:hAnsi="Times New Roman" w:cs="Times New Roman"/>
          <w:color w:val="auto"/>
        </w:rPr>
        <w:t>Choose appropriate graphs to be consistent with numerical data: dot plots, histograms, and boxplots.</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color w:val="auto"/>
        </w:rPr>
      </w:pPr>
      <w:hyperlink r:id="rId71" w:anchor="page=298"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9-12.S.ID.2</w:t>
        </w:r>
      </w:hyperlink>
      <w:r w:rsidR="00D01AB8" w:rsidRPr="00371ADB">
        <w:rPr>
          <w:rFonts w:ascii="Times New Roman" w:hAnsi="Times New Roman" w:cs="Times New Roman"/>
          <w:b/>
          <w:bCs/>
          <w:color w:val="auto"/>
        </w:rPr>
        <w:t xml:space="preserve"> Use statistics appropriate to the shape of the data distribution to compare center (median, mean) and spread (interquartile range, </w:t>
      </w:r>
      <w:r w:rsidR="00D01AB8" w:rsidRPr="00371ADB">
        <w:rPr>
          <w:rFonts w:ascii="Times New Roman" w:hAnsi="Times New Roman" w:cs="Times New Roman"/>
          <w:b/>
          <w:bCs/>
          <w:strike/>
          <w:color w:val="auto"/>
        </w:rPr>
        <w:t>standard deviation</w:t>
      </w:r>
      <w:r w:rsidR="00D01AB8" w:rsidRPr="00371ADB">
        <w:rPr>
          <w:rFonts w:ascii="Times New Roman" w:hAnsi="Times New Roman" w:cs="Times New Roman"/>
          <w:b/>
          <w:bCs/>
          <w:color w:val="auto"/>
        </w:rPr>
        <w:t>) of two or more different data sets.</w:t>
      </w:r>
      <w:r w:rsidR="0097682B" w:rsidRPr="00371ADB">
        <w:rPr>
          <w:rFonts w:ascii="MS Mincho" w:eastAsia="MS Mincho" w:hAnsi="MS Mincho" w:cs="MS Mincho" w:hint="eastAsia"/>
          <w:bCs/>
          <w:color w:val="auto"/>
          <w:vertAlign w:val="superscript"/>
        </w:rPr>
        <w:t>★</w:t>
      </w:r>
      <w:r w:rsidR="00F902E0" w:rsidRPr="00371ADB">
        <w:rPr>
          <w:rFonts w:ascii="Times New Roman" w:hAnsi="Times New Roman" w:cs="Times New Roman"/>
          <w:bCs/>
          <w:color w:val="auto"/>
        </w:rPr>
        <w:t xml:space="preserve"> </w:t>
      </w:r>
    </w:p>
    <w:p w:rsidR="002C7769" w:rsidRPr="00371ADB" w:rsidRDefault="00D01AB8" w:rsidP="000B5CC7">
      <w:pPr>
        <w:pStyle w:val="Default"/>
        <w:numPr>
          <w:ilvl w:val="0"/>
          <w:numId w:val="32"/>
        </w:numPr>
        <w:rPr>
          <w:rFonts w:ascii="Times New Roman" w:hAnsi="Times New Roman" w:cs="Times New Roman"/>
          <w:color w:val="auto"/>
        </w:rPr>
      </w:pPr>
      <w:r w:rsidRPr="00371ADB">
        <w:rPr>
          <w:rFonts w:ascii="Times New Roman" w:hAnsi="Times New Roman" w:cs="Times New Roman"/>
          <w:color w:val="auto"/>
        </w:rPr>
        <w:t>Include review of Mean Absolute Deviation as a measure of variation.</w:t>
      </w:r>
    </w:p>
    <w:p w:rsidR="00E90BB4" w:rsidRPr="00371ADB" w:rsidRDefault="00E90BB4">
      <w:pPr>
        <w:pStyle w:val="Default"/>
        <w:rPr>
          <w:rFonts w:ascii="Times New Roman" w:hAnsi="Times New Roman" w:cs="Times New Roman"/>
          <w:i/>
          <w:color w:val="auto"/>
        </w:rPr>
      </w:pPr>
    </w:p>
    <w:p w:rsidR="00F902E0" w:rsidRPr="00371ADB" w:rsidRDefault="00101336">
      <w:pPr>
        <w:pStyle w:val="Default"/>
        <w:rPr>
          <w:rFonts w:ascii="Times New Roman" w:hAnsi="Times New Roman" w:cs="Times New Roman"/>
          <w:b/>
          <w:color w:val="auto"/>
        </w:rPr>
      </w:pPr>
      <w:hyperlink r:id="rId72" w:anchor="page=249"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9-12.S.ID.3</w:t>
        </w:r>
      </w:hyperlink>
      <w:r w:rsidR="00D01AB8" w:rsidRPr="00371ADB">
        <w:rPr>
          <w:rFonts w:ascii="Times New Roman" w:hAnsi="Times New Roman" w:cs="Times New Roman"/>
          <w:b/>
          <w:bCs/>
          <w:color w:val="auto"/>
        </w:rPr>
        <w:t xml:space="preserve"> Interpret differences in shape, center, and spread in the context of the data sets, accounting for possible effects of extreme data points (outliers).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2C7769" w:rsidRPr="00371ADB" w:rsidRDefault="002C7769" w:rsidP="000B5CC7">
      <w:pPr>
        <w:pStyle w:val="Default"/>
        <w:numPr>
          <w:ilvl w:val="0"/>
          <w:numId w:val="31"/>
        </w:numPr>
        <w:rPr>
          <w:rFonts w:ascii="Times New Roman" w:hAnsi="Times New Roman" w:cs="Times New Roman"/>
          <w:color w:val="auto"/>
        </w:rPr>
      </w:pPr>
      <w:r w:rsidRPr="00371ADB">
        <w:rPr>
          <w:rFonts w:ascii="Times New Roman" w:hAnsi="Times New Roman" w:cs="Times New Roman"/>
          <w:color w:val="auto"/>
        </w:rPr>
        <w:t xml:space="preserve">Students </w:t>
      </w:r>
      <w:r w:rsidR="001A10E2" w:rsidRPr="00371ADB">
        <w:rPr>
          <w:rFonts w:ascii="Times New Roman" w:hAnsi="Times New Roman" w:cs="Times New Roman"/>
          <w:color w:val="auto"/>
        </w:rPr>
        <w:t>will</w:t>
      </w:r>
      <w:r w:rsidRPr="00371ADB">
        <w:rPr>
          <w:rFonts w:ascii="Times New Roman" w:hAnsi="Times New Roman" w:cs="Times New Roman"/>
          <w:color w:val="auto"/>
        </w:rPr>
        <w:t xml:space="preserve"> examine graphical representations to determine if data are symmetric, skewed left, or skewed right and how the shape of the data affects descriptive statistics.</w:t>
      </w:r>
    </w:p>
    <w:p w:rsidR="00F902E0" w:rsidRPr="00371ADB" w:rsidRDefault="00F902E0">
      <w:pPr>
        <w:pStyle w:val="Default"/>
        <w:rPr>
          <w:rFonts w:ascii="Times New Roman" w:hAnsi="Times New Roman" w:cs="Times New Roman"/>
          <w:bCs/>
          <w:color w:val="auto"/>
        </w:rPr>
      </w:pPr>
    </w:p>
    <w:p w:rsidR="006B70ED" w:rsidRPr="00371ADB" w:rsidRDefault="00D01AB8" w:rsidP="006B70ED">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Summarize, represent, and interpret data on two categorical and quantitative variables</w:t>
      </w:r>
    </w:p>
    <w:p w:rsidR="008F4EC6" w:rsidRPr="00371ADB" w:rsidRDefault="008F4EC6" w:rsidP="006B70ED">
      <w:pPr>
        <w:autoSpaceDE w:val="0"/>
        <w:autoSpaceDN w:val="0"/>
        <w:adjustRightInd w:val="0"/>
        <w:spacing w:after="0" w:line="240" w:lineRule="auto"/>
        <w:rPr>
          <w:rFonts w:ascii="Times New Roman" w:hAnsi="Times New Roman" w:cs="Times New Roman"/>
          <w:b/>
          <w:bCs/>
          <w:sz w:val="24"/>
          <w:szCs w:val="24"/>
          <w:u w:val="single"/>
        </w:rPr>
      </w:pPr>
    </w:p>
    <w:p w:rsidR="00F902E0" w:rsidRPr="00371ADB" w:rsidRDefault="00101336">
      <w:pPr>
        <w:pStyle w:val="Default"/>
        <w:rPr>
          <w:rFonts w:ascii="Times New Roman" w:hAnsi="Times New Roman" w:cs="Times New Roman"/>
          <w:b/>
          <w:color w:val="auto"/>
        </w:rPr>
      </w:pPr>
      <w:hyperlink r:id="rId73" w:anchor="page=255"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9-12.S.ID.5</w:t>
        </w:r>
      </w:hyperlink>
      <w:r w:rsidR="00D01AB8" w:rsidRPr="00371ADB">
        <w:rPr>
          <w:rFonts w:ascii="Times New Roman" w:hAnsi="Times New Roman" w:cs="Times New Roman"/>
          <w:b/>
          <w:bCs/>
          <w:color w:val="auto"/>
        </w:rPr>
        <w:t xml:space="preserve"> Summarize categorical data for two categories in two-way frequency tables. Interpret relative frequencies in the context of the data (including joint, marginal, and conditional relative frequencies). Recognize possible associations and trends in the data.</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74" w:anchor="page=259"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9-12.S.ID.6</w:t>
        </w:r>
      </w:hyperlink>
      <w:r w:rsidR="00D01AB8" w:rsidRPr="00371ADB">
        <w:rPr>
          <w:rFonts w:ascii="Times New Roman" w:hAnsi="Times New Roman" w:cs="Times New Roman"/>
          <w:b/>
          <w:bCs/>
          <w:color w:val="auto"/>
        </w:rPr>
        <w:t xml:space="preserve"> Represent data on two quantitative variables on a scatter plot, and describe how the variables are related.</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vertAlign w:val="superscript"/>
        </w:rPr>
        <w:t xml:space="preserve"> </w:t>
      </w:r>
    </w:p>
    <w:p w:rsidR="00F902E0" w:rsidRPr="00371ADB" w:rsidRDefault="00F902E0">
      <w:pPr>
        <w:pStyle w:val="Default"/>
        <w:rPr>
          <w:rFonts w:ascii="Times New Roman" w:hAnsi="Times New Roman" w:cs="Times New Roman"/>
          <w:bCs/>
          <w:color w:val="auto"/>
        </w:rPr>
      </w:pPr>
    </w:p>
    <w:p w:rsidR="00F902E0" w:rsidRPr="00371ADB" w:rsidRDefault="00986D96" w:rsidP="006B70ED">
      <w:pPr>
        <w:pStyle w:val="Default"/>
        <w:ind w:left="360"/>
        <w:rPr>
          <w:rFonts w:ascii="Times New Roman" w:hAnsi="Times New Roman" w:cs="Times New Roman"/>
          <w:b/>
          <w:color w:val="auto"/>
        </w:rPr>
      </w:pPr>
      <w:r w:rsidRPr="00371ADB">
        <w:rPr>
          <w:rFonts w:ascii="Times New Roman" w:hAnsi="Times New Roman" w:cs="Times New Roman"/>
          <w:b/>
          <w:bCs/>
          <w:color w:val="auto"/>
        </w:rPr>
        <w:t>MCC</w:t>
      </w:r>
      <w:r w:rsidR="00D01AB8" w:rsidRPr="00371ADB">
        <w:rPr>
          <w:rFonts w:ascii="Times New Roman" w:hAnsi="Times New Roman" w:cs="Times New Roman"/>
          <w:b/>
          <w:bCs/>
          <w:color w:val="auto"/>
        </w:rPr>
        <w:t xml:space="preserve">9-12.S.ID.6a Fit a function to the data; use functions fitted to data to solve problems in the context of the data. </w:t>
      </w:r>
      <w:proofErr w:type="gramStart"/>
      <w:r w:rsidR="00D01AB8" w:rsidRPr="00371ADB">
        <w:rPr>
          <w:rFonts w:ascii="Times New Roman" w:hAnsi="Times New Roman" w:cs="Times New Roman"/>
          <w:b/>
          <w:bCs/>
          <w:color w:val="auto"/>
        </w:rPr>
        <w:t>Use given functions or choose</w:t>
      </w:r>
      <w:proofErr w:type="gramEnd"/>
      <w:r w:rsidR="00D01AB8" w:rsidRPr="00371ADB">
        <w:rPr>
          <w:rFonts w:ascii="Times New Roman" w:hAnsi="Times New Roman" w:cs="Times New Roman"/>
          <w:b/>
          <w:bCs/>
          <w:color w:val="auto"/>
        </w:rPr>
        <w:t xml:space="preserve"> a function suggested by the context. Emphasize linear, </w:t>
      </w:r>
      <w:r w:rsidR="00D01AB8" w:rsidRPr="00371ADB">
        <w:rPr>
          <w:rFonts w:ascii="Times New Roman" w:hAnsi="Times New Roman" w:cs="Times New Roman"/>
          <w:b/>
          <w:bCs/>
          <w:strike/>
          <w:color w:val="auto"/>
        </w:rPr>
        <w:t>quadratic</w:t>
      </w:r>
      <w:r w:rsidR="00D01AB8" w:rsidRPr="00371ADB">
        <w:rPr>
          <w:rFonts w:ascii="Times New Roman" w:hAnsi="Times New Roman" w:cs="Times New Roman"/>
          <w:b/>
          <w:bCs/>
          <w:color w:val="auto"/>
        </w:rPr>
        <w:t>, and exponential models.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rsidP="006B70ED">
      <w:pPr>
        <w:pStyle w:val="Default"/>
        <w:ind w:left="360"/>
        <w:rPr>
          <w:rFonts w:ascii="Times New Roman" w:hAnsi="Times New Roman" w:cs="Times New Roman"/>
          <w:bCs/>
          <w:color w:val="auto"/>
        </w:rPr>
      </w:pPr>
    </w:p>
    <w:p w:rsidR="00F902E0" w:rsidRPr="00371ADB" w:rsidRDefault="00986D96" w:rsidP="006B70ED">
      <w:pPr>
        <w:pStyle w:val="Default"/>
        <w:ind w:left="360"/>
        <w:rPr>
          <w:rFonts w:ascii="Times New Roman" w:hAnsi="Times New Roman" w:cs="Times New Roman"/>
          <w:b/>
          <w:color w:val="auto"/>
        </w:rPr>
      </w:pPr>
      <w:r w:rsidRPr="00371ADB">
        <w:rPr>
          <w:rFonts w:ascii="Times New Roman" w:hAnsi="Times New Roman" w:cs="Times New Roman"/>
          <w:b/>
          <w:bCs/>
          <w:color w:val="auto"/>
        </w:rPr>
        <w:t>MCC</w:t>
      </w:r>
      <w:r w:rsidR="00D01AB8" w:rsidRPr="00371ADB">
        <w:rPr>
          <w:rFonts w:ascii="Times New Roman" w:hAnsi="Times New Roman" w:cs="Times New Roman"/>
          <w:b/>
          <w:bCs/>
          <w:color w:val="auto"/>
        </w:rPr>
        <w:t xml:space="preserve">9-12.S.ID.6b </w:t>
      </w:r>
      <w:proofErr w:type="gramStart"/>
      <w:r w:rsidR="00D01AB8" w:rsidRPr="00371ADB">
        <w:rPr>
          <w:rFonts w:ascii="Times New Roman" w:hAnsi="Times New Roman" w:cs="Times New Roman"/>
          <w:b/>
          <w:bCs/>
          <w:color w:val="auto"/>
        </w:rPr>
        <w:t>Informally</w:t>
      </w:r>
      <w:proofErr w:type="gramEnd"/>
      <w:r w:rsidR="00D01AB8" w:rsidRPr="00371ADB">
        <w:rPr>
          <w:rFonts w:ascii="Times New Roman" w:hAnsi="Times New Roman" w:cs="Times New Roman"/>
          <w:b/>
          <w:bCs/>
          <w:color w:val="auto"/>
        </w:rPr>
        <w:t xml:space="preserve"> assess the fit of a function by plotting and analyzing residuals.</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rsidP="006B70ED">
      <w:pPr>
        <w:pStyle w:val="Default"/>
        <w:ind w:left="360"/>
        <w:rPr>
          <w:rFonts w:ascii="Times New Roman" w:hAnsi="Times New Roman" w:cs="Times New Roman"/>
          <w:bCs/>
          <w:color w:val="auto"/>
        </w:rPr>
      </w:pPr>
    </w:p>
    <w:p w:rsidR="00F902E0" w:rsidRPr="00371ADB" w:rsidRDefault="00986D96" w:rsidP="006B70ED">
      <w:pPr>
        <w:pStyle w:val="Default"/>
        <w:ind w:left="360"/>
        <w:rPr>
          <w:rFonts w:ascii="Times New Roman" w:hAnsi="Times New Roman" w:cs="Times New Roman"/>
          <w:b/>
          <w:color w:val="auto"/>
        </w:rPr>
      </w:pPr>
      <w:r w:rsidRPr="00371ADB">
        <w:rPr>
          <w:rFonts w:ascii="Times New Roman" w:hAnsi="Times New Roman" w:cs="Times New Roman"/>
          <w:b/>
          <w:bCs/>
          <w:color w:val="auto"/>
        </w:rPr>
        <w:t>MCC</w:t>
      </w:r>
      <w:r w:rsidR="00D01AB8" w:rsidRPr="00371ADB">
        <w:rPr>
          <w:rFonts w:ascii="Times New Roman" w:hAnsi="Times New Roman" w:cs="Times New Roman"/>
          <w:b/>
          <w:bCs/>
          <w:color w:val="auto"/>
        </w:rPr>
        <w:t xml:space="preserve">9-12.S.ID.6c </w:t>
      </w:r>
      <w:proofErr w:type="gramStart"/>
      <w:r w:rsidR="00D01AB8" w:rsidRPr="00371ADB">
        <w:rPr>
          <w:rFonts w:ascii="Times New Roman" w:hAnsi="Times New Roman" w:cs="Times New Roman"/>
          <w:b/>
          <w:bCs/>
          <w:color w:val="auto"/>
        </w:rPr>
        <w:t>Fit</w:t>
      </w:r>
      <w:proofErr w:type="gramEnd"/>
      <w:r w:rsidR="00D01AB8" w:rsidRPr="00371ADB">
        <w:rPr>
          <w:rFonts w:ascii="Times New Roman" w:hAnsi="Times New Roman" w:cs="Times New Roman"/>
          <w:b/>
          <w:bCs/>
          <w:color w:val="auto"/>
        </w:rPr>
        <w:t xml:space="preserve"> a linear function for a scatter plot that suggests a linear association.</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CE67AB" w:rsidRDefault="00CE67AB">
      <w:pPr>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rsidR="006B70ED" w:rsidRPr="00371ADB" w:rsidRDefault="00D01AB8" w:rsidP="006B70ED">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lastRenderedPageBreak/>
        <w:t>Interpret linear models</w:t>
      </w:r>
    </w:p>
    <w:p w:rsidR="008F4EC6" w:rsidRPr="00371ADB" w:rsidRDefault="008F4EC6" w:rsidP="006B70ED">
      <w:pPr>
        <w:autoSpaceDE w:val="0"/>
        <w:autoSpaceDN w:val="0"/>
        <w:adjustRightInd w:val="0"/>
        <w:spacing w:after="0" w:line="240" w:lineRule="auto"/>
        <w:rPr>
          <w:rFonts w:ascii="Times New Roman" w:hAnsi="Times New Roman" w:cs="Times New Roman"/>
          <w:sz w:val="24"/>
          <w:szCs w:val="24"/>
          <w:u w:val="single"/>
        </w:rPr>
      </w:pPr>
    </w:p>
    <w:p w:rsidR="00F902E0" w:rsidRPr="00371ADB" w:rsidRDefault="00101336">
      <w:pPr>
        <w:pStyle w:val="Default"/>
        <w:rPr>
          <w:rFonts w:ascii="Times New Roman" w:hAnsi="Times New Roman" w:cs="Times New Roman"/>
          <w:b/>
          <w:color w:val="auto"/>
        </w:rPr>
      </w:pPr>
      <w:hyperlink r:id="rId75" w:anchor="page=261"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9-12.S.ID.7</w:t>
        </w:r>
      </w:hyperlink>
      <w:r w:rsidR="00D01AB8" w:rsidRPr="00371ADB">
        <w:rPr>
          <w:rFonts w:ascii="Times New Roman" w:hAnsi="Times New Roman" w:cs="Times New Roman"/>
          <w:b/>
          <w:bCs/>
          <w:color w:val="auto"/>
        </w:rPr>
        <w:t xml:space="preserve"> Interpret the slope (rate of change) and the intercept (constant term) of a linear model in the context of the data.</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76" w:anchor="page=263"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9-12.S.ID.8</w:t>
        </w:r>
      </w:hyperlink>
      <w:r w:rsidR="00D01AB8" w:rsidRPr="00371ADB">
        <w:rPr>
          <w:rFonts w:ascii="Times New Roman" w:hAnsi="Times New Roman" w:cs="Times New Roman"/>
          <w:b/>
          <w:bCs/>
          <w:color w:val="auto"/>
        </w:rPr>
        <w:t xml:space="preserve"> Compute (using technology) and interpret the correlation coefficient of a linear fit.</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rPr>
        <w:t xml:space="preserve"> </w:t>
      </w:r>
    </w:p>
    <w:p w:rsidR="00F902E0" w:rsidRPr="00371ADB" w:rsidRDefault="00F902E0">
      <w:pPr>
        <w:pStyle w:val="Default"/>
        <w:rPr>
          <w:rFonts w:ascii="Times New Roman" w:hAnsi="Times New Roman" w:cs="Times New Roman"/>
          <w:bCs/>
          <w:color w:val="auto"/>
        </w:rPr>
      </w:pPr>
    </w:p>
    <w:p w:rsidR="00F902E0" w:rsidRPr="00371ADB" w:rsidRDefault="00101336">
      <w:pPr>
        <w:pStyle w:val="Default"/>
        <w:rPr>
          <w:rFonts w:ascii="Times New Roman" w:hAnsi="Times New Roman" w:cs="Times New Roman"/>
          <w:b/>
          <w:color w:val="auto"/>
        </w:rPr>
      </w:pPr>
      <w:hyperlink r:id="rId77" w:anchor="page=265" w:history="1">
        <w:r w:rsidR="00986D96" w:rsidRPr="00371ADB">
          <w:rPr>
            <w:rStyle w:val="Hyperlink"/>
            <w:rFonts w:ascii="Times New Roman" w:hAnsi="Times New Roman" w:cs="Times New Roman"/>
            <w:b/>
            <w:bCs/>
            <w:color w:val="auto"/>
          </w:rPr>
          <w:t>MCC</w:t>
        </w:r>
        <w:r w:rsidR="00D01AB8" w:rsidRPr="00371ADB">
          <w:rPr>
            <w:rStyle w:val="Hyperlink"/>
            <w:rFonts w:ascii="Times New Roman" w:hAnsi="Times New Roman" w:cs="Times New Roman"/>
            <w:b/>
            <w:bCs/>
            <w:color w:val="auto"/>
          </w:rPr>
          <w:t>9-12.S.ID.9</w:t>
        </w:r>
      </w:hyperlink>
      <w:r w:rsidR="00D01AB8" w:rsidRPr="00371ADB">
        <w:rPr>
          <w:rFonts w:ascii="Times New Roman" w:hAnsi="Times New Roman" w:cs="Times New Roman"/>
          <w:b/>
          <w:bCs/>
          <w:color w:val="auto"/>
        </w:rPr>
        <w:t xml:space="preserve"> Distinguish between correlation and causation.</w:t>
      </w:r>
      <w:r w:rsidR="00D01AB8" w:rsidRPr="00371ADB">
        <w:rPr>
          <w:rFonts w:ascii="MS Mincho" w:eastAsia="MS Mincho" w:hAnsi="MS Mincho" w:cs="MS Mincho" w:hint="eastAsia"/>
          <w:b/>
          <w:bCs/>
          <w:color w:val="auto"/>
          <w:vertAlign w:val="superscript"/>
        </w:rPr>
        <w:t>★</w:t>
      </w:r>
      <w:r w:rsidR="00D01AB8" w:rsidRPr="00371ADB">
        <w:rPr>
          <w:rFonts w:ascii="Times New Roman" w:hAnsi="Times New Roman" w:cs="Times New Roman"/>
          <w:b/>
          <w:bCs/>
          <w:color w:val="auto"/>
          <w:vertAlign w:val="superscript"/>
        </w:rPr>
        <w:t xml:space="preserve"> </w:t>
      </w:r>
    </w:p>
    <w:p w:rsidR="00815A78" w:rsidRPr="00371ADB" w:rsidRDefault="00815A78">
      <w:pPr>
        <w:pStyle w:val="Default"/>
        <w:rPr>
          <w:rFonts w:ascii="Times New Roman" w:hAnsi="Times New Roman" w:cs="Times New Roman"/>
          <w:bCs/>
          <w:color w:val="auto"/>
        </w:rPr>
      </w:pPr>
    </w:p>
    <w:p w:rsidR="00371ADB" w:rsidRDefault="00371ADB" w:rsidP="00371ADB">
      <w:pPr>
        <w:rPr>
          <w:rFonts w:ascii="Times New Roman" w:hAnsi="Times New Roman" w:cs="Times New Roman"/>
          <w:b/>
          <w:sz w:val="24"/>
          <w:szCs w:val="24"/>
        </w:rPr>
      </w:pPr>
      <w:r>
        <w:rPr>
          <w:rFonts w:ascii="Times New Roman" w:hAnsi="Times New Roman" w:cs="Times New Roman"/>
          <w:b/>
          <w:sz w:val="24"/>
          <w:szCs w:val="24"/>
        </w:rPr>
        <w:br w:type="page"/>
      </w:r>
    </w:p>
    <w:p w:rsidR="00D6470D" w:rsidRPr="00D216D8" w:rsidRDefault="00371ADB" w:rsidP="00371ADB">
      <w:pPr>
        <w:pStyle w:val="Heading1"/>
        <w:shd w:val="clear" w:color="auto" w:fill="DDD9C3" w:themeFill="background2" w:themeFillShade="E6"/>
        <w:rPr>
          <w:u w:val="none"/>
        </w:rPr>
      </w:pPr>
      <w:bookmarkStart w:id="10" w:name="_Toc390442367"/>
      <w:r w:rsidRPr="00D216D8">
        <w:rPr>
          <w:u w:val="none"/>
        </w:rPr>
        <w:lastRenderedPageBreak/>
        <w:t>M</w:t>
      </w:r>
      <w:r w:rsidR="00D6470D" w:rsidRPr="00D216D8">
        <w:rPr>
          <w:u w:val="none"/>
        </w:rPr>
        <w:t>athematics | Standards for Mathematical Practice</w:t>
      </w:r>
      <w:bookmarkEnd w:id="10"/>
    </w:p>
    <w:p w:rsidR="00D6470D" w:rsidRPr="00371ADB" w:rsidRDefault="00D6470D" w:rsidP="00D6470D">
      <w:pPr>
        <w:autoSpaceDE w:val="0"/>
        <w:autoSpaceDN w:val="0"/>
        <w:adjustRightInd w:val="0"/>
        <w:spacing w:after="0" w:line="240" w:lineRule="auto"/>
        <w:rPr>
          <w:rFonts w:ascii="Times New Roman" w:hAnsi="Times New Roman" w:cs="Times New Roman"/>
          <w:b/>
          <w:sz w:val="24"/>
          <w:szCs w:val="24"/>
          <w:u w:val="single"/>
        </w:rPr>
      </w:pPr>
    </w:p>
    <w:p w:rsidR="00AD7FD3" w:rsidRPr="00371ADB" w:rsidRDefault="00AD7FD3" w:rsidP="00AD7FD3">
      <w:pPr>
        <w:autoSpaceDE w:val="0"/>
        <w:autoSpaceDN w:val="0"/>
        <w:adjustRightInd w:val="0"/>
        <w:spacing w:after="0" w:line="240" w:lineRule="auto"/>
        <w:rPr>
          <w:rFonts w:ascii="Times New Roman" w:hAnsi="Times New Roman" w:cs="Times New Roman"/>
          <w:i/>
          <w:iCs/>
          <w:sz w:val="24"/>
          <w:szCs w:val="24"/>
        </w:rPr>
      </w:pPr>
      <w:r w:rsidRPr="00371ADB">
        <w:rPr>
          <w:rFonts w:ascii="Times New Roman" w:hAnsi="Times New Roman" w:cs="Times New Roman"/>
          <w:i/>
          <w:iCs/>
          <w:sz w:val="24"/>
          <w:szCs w:val="24"/>
        </w:rPr>
        <w:t>Mathematical Practices are listed with each grade’s mathematical content standards to reflect the need to connect the mathematical practices to mathematical content in instruction.</w:t>
      </w:r>
      <w:r w:rsidR="003F4BBD" w:rsidRPr="00371ADB">
        <w:rPr>
          <w:rFonts w:ascii="Times New Roman" w:hAnsi="Times New Roman" w:cs="Times New Roman"/>
          <w:i/>
          <w:iCs/>
          <w:sz w:val="24"/>
          <w:szCs w:val="24"/>
        </w:rPr>
        <w:t xml:space="preserve"> The BLUE links will provide access to classroom videos on each standard for mathematical practice accessed on the </w:t>
      </w:r>
      <w:hyperlink r:id="rId78" w:history="1">
        <w:r w:rsidR="003F4BBD" w:rsidRPr="00371ADB">
          <w:rPr>
            <w:rStyle w:val="Hyperlink"/>
            <w:rFonts w:ascii="Times New Roman" w:hAnsi="Times New Roman" w:cs="Times New Roman"/>
            <w:i/>
            <w:iCs/>
            <w:color w:val="auto"/>
            <w:sz w:val="24"/>
            <w:szCs w:val="24"/>
          </w:rPr>
          <w:t>Inside Math</w:t>
        </w:r>
      </w:hyperlink>
      <w:r w:rsidR="003F4BBD" w:rsidRPr="00371ADB">
        <w:rPr>
          <w:rFonts w:ascii="Times New Roman" w:hAnsi="Times New Roman" w:cs="Times New Roman"/>
          <w:i/>
          <w:iCs/>
          <w:sz w:val="24"/>
          <w:szCs w:val="24"/>
        </w:rPr>
        <w:t xml:space="preserve"> website.</w:t>
      </w:r>
    </w:p>
    <w:p w:rsidR="00AD7FD3" w:rsidRPr="00371ADB" w:rsidRDefault="00AD7FD3" w:rsidP="00D6470D">
      <w:pPr>
        <w:autoSpaceDE w:val="0"/>
        <w:autoSpaceDN w:val="0"/>
        <w:adjustRightInd w:val="0"/>
        <w:spacing w:after="0" w:line="240" w:lineRule="auto"/>
        <w:rPr>
          <w:rFonts w:ascii="Times New Roman" w:hAnsi="Times New Roman" w:cs="Times New Roman"/>
          <w:sz w:val="24"/>
          <w:szCs w:val="24"/>
        </w:rPr>
      </w:pPr>
    </w:p>
    <w:p w:rsidR="00D6470D" w:rsidRPr="00371ADB" w:rsidRDefault="00D6470D" w:rsidP="00D6470D">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371ADB">
        <w:rPr>
          <w:rFonts w:ascii="Times New Roman" w:hAnsi="Times New Roman" w:cs="Times New Roman"/>
          <w:i/>
          <w:iCs/>
          <w:sz w:val="24"/>
          <w:szCs w:val="24"/>
        </w:rPr>
        <w:t>Adding It Up</w:t>
      </w:r>
      <w:r w:rsidRPr="00371ADB">
        <w:rPr>
          <w:rFonts w:ascii="Times New Roman" w:hAnsi="Times New Roman" w:cs="Times New Roman"/>
          <w:sz w:val="24"/>
          <w:szCs w:val="24"/>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1 </w:t>
      </w:r>
      <w:hyperlink r:id="rId79" w:history="1">
        <w:r w:rsidRPr="00371ADB">
          <w:rPr>
            <w:rStyle w:val="Hyperlink"/>
            <w:rFonts w:ascii="Times New Roman" w:hAnsi="Times New Roman" w:cs="Times New Roman"/>
            <w:b/>
            <w:bCs/>
            <w:color w:val="auto"/>
            <w:sz w:val="24"/>
            <w:szCs w:val="24"/>
          </w:rPr>
          <w:t>Make sense of problems and persevere in solving them</w:t>
        </w:r>
      </w:hyperlink>
      <w:r w:rsidRPr="00371ADB">
        <w:rPr>
          <w:rFonts w:ascii="Times New Roman" w:hAnsi="Times New Roman" w:cs="Times New Roman"/>
          <w:b/>
          <w:bCs/>
          <w:sz w:val="24"/>
          <w:szCs w:val="24"/>
        </w:rPr>
        <w:t>.</w:t>
      </w:r>
    </w:p>
    <w:p w:rsidR="00D6470D" w:rsidRPr="00371ADB" w:rsidRDefault="003210AA" w:rsidP="00D6470D">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2 </w:t>
      </w:r>
      <w:hyperlink r:id="rId80" w:history="1">
        <w:r w:rsidRPr="00371ADB">
          <w:rPr>
            <w:rStyle w:val="Hyperlink"/>
            <w:rFonts w:ascii="Times New Roman" w:hAnsi="Times New Roman" w:cs="Times New Roman"/>
            <w:b/>
            <w:bCs/>
            <w:color w:val="auto"/>
            <w:sz w:val="24"/>
            <w:szCs w:val="24"/>
          </w:rPr>
          <w:t>Reason abstractly and quantitatively.</w:t>
        </w:r>
      </w:hyperlink>
    </w:p>
    <w:p w:rsidR="00D6470D" w:rsidRPr="00371ADB" w:rsidRDefault="003210AA" w:rsidP="00D6470D">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3 </w:t>
      </w:r>
      <w:hyperlink r:id="rId81" w:history="1">
        <w:r w:rsidRPr="00371ADB">
          <w:rPr>
            <w:rStyle w:val="Hyperlink"/>
            <w:rFonts w:ascii="Times New Roman" w:hAnsi="Times New Roman" w:cs="Times New Roman"/>
            <w:b/>
            <w:bCs/>
            <w:color w:val="auto"/>
            <w:sz w:val="24"/>
            <w:szCs w:val="24"/>
          </w:rPr>
          <w:t>Construct viable arguments and critique the reasoning of others</w:t>
        </w:r>
      </w:hyperlink>
      <w:r w:rsidRPr="00371ADB">
        <w:rPr>
          <w:rFonts w:ascii="Times New Roman" w:hAnsi="Times New Roman" w:cs="Times New Roman"/>
          <w:b/>
          <w:bCs/>
          <w:sz w:val="24"/>
          <w:szCs w:val="24"/>
        </w:rPr>
        <w:t>.</w:t>
      </w:r>
    </w:p>
    <w:p w:rsidR="00D6470D" w:rsidRPr="00371ADB" w:rsidRDefault="003210AA" w:rsidP="00D6470D">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lastRenderedPageBreak/>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371ADB">
        <w:rPr>
          <w:rFonts w:ascii="Times New Roman" w:eastAsia="Gotham-Book" w:hAnsi="Times New Roman" w:cs="Times New Roman"/>
          <w:sz w:val="24"/>
          <w:szCs w:val="24"/>
        </w:rPr>
        <w:t>domains</w:t>
      </w:r>
      <w:proofErr w:type="gramEnd"/>
      <w:r w:rsidRPr="00371ADB">
        <w:rPr>
          <w:rFonts w:ascii="Times New Roman" w:eastAsia="Gotham-Book" w:hAnsi="Times New Roman" w:cs="Times New Roman"/>
          <w:sz w:val="24"/>
          <w:szCs w:val="24"/>
        </w:rPr>
        <w:t xml:space="preserve"> to which an argument applies, listen or read the arguments of others, decide whether they make sense, and ask useful questions to clarify or improve the arguments.</w:t>
      </w: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371ADB" w:rsidRDefault="00D6470D" w:rsidP="00371ADB">
      <w:pPr>
        <w:rPr>
          <w:rFonts w:ascii="Times New Roman" w:hAnsi="Times New Roman" w:cs="Times New Roman"/>
          <w:b/>
          <w:bCs/>
          <w:sz w:val="24"/>
          <w:szCs w:val="24"/>
        </w:rPr>
      </w:pPr>
      <w:r w:rsidRPr="00371ADB">
        <w:rPr>
          <w:rFonts w:ascii="Times New Roman" w:hAnsi="Times New Roman" w:cs="Times New Roman"/>
          <w:b/>
          <w:bCs/>
          <w:sz w:val="24"/>
          <w:szCs w:val="24"/>
        </w:rPr>
        <w:t xml:space="preserve">4 </w:t>
      </w:r>
      <w:hyperlink r:id="rId82" w:history="1">
        <w:r w:rsidRPr="00371ADB">
          <w:rPr>
            <w:rStyle w:val="Hyperlink"/>
            <w:rFonts w:ascii="Times New Roman" w:hAnsi="Times New Roman" w:cs="Times New Roman"/>
            <w:b/>
            <w:bCs/>
            <w:color w:val="auto"/>
            <w:sz w:val="24"/>
            <w:szCs w:val="24"/>
          </w:rPr>
          <w:t>Model with mathematics</w:t>
        </w:r>
      </w:hyperlink>
      <w:r w:rsidRPr="00371ADB">
        <w:rPr>
          <w:rFonts w:ascii="Times New Roman" w:hAnsi="Times New Roman" w:cs="Times New Roman"/>
          <w:b/>
          <w:bCs/>
          <w:sz w:val="24"/>
          <w:szCs w:val="24"/>
        </w:rPr>
        <w:t>.</w:t>
      </w:r>
    </w:p>
    <w:p w:rsidR="003210AA" w:rsidRPr="00371ADB" w:rsidRDefault="003210AA" w:rsidP="00D6470D">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 xml:space="preserve">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w:t>
      </w:r>
      <w:r w:rsidR="00466FF2" w:rsidRPr="00371ADB">
        <w:rPr>
          <w:rFonts w:ascii="Times New Roman" w:eastAsia="Gotham-Book" w:hAnsi="Times New Roman" w:cs="Times New Roman"/>
          <w:sz w:val="24"/>
          <w:szCs w:val="24"/>
        </w:rPr>
        <w:t>s</w:t>
      </w:r>
      <w:r w:rsidRPr="00371ADB">
        <w:rPr>
          <w:rFonts w:ascii="Times New Roman" w:eastAsia="Gotham-Book" w:hAnsi="Times New Roman" w:cs="Times New Roman"/>
          <w:sz w:val="24"/>
          <w:szCs w:val="24"/>
        </w:rPr>
        <w:t>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5 </w:t>
      </w:r>
      <w:hyperlink r:id="rId83" w:history="1">
        <w:r w:rsidRPr="00371ADB">
          <w:rPr>
            <w:rStyle w:val="Hyperlink"/>
            <w:rFonts w:ascii="Times New Roman" w:hAnsi="Times New Roman" w:cs="Times New Roman"/>
            <w:b/>
            <w:bCs/>
            <w:color w:val="auto"/>
            <w:sz w:val="24"/>
            <w:szCs w:val="24"/>
          </w:rPr>
          <w:t>Use appropriate tools strategically</w:t>
        </w:r>
      </w:hyperlink>
      <w:r w:rsidRPr="00371ADB">
        <w:rPr>
          <w:rFonts w:ascii="Times New Roman" w:hAnsi="Times New Roman" w:cs="Times New Roman"/>
          <w:b/>
          <w:bCs/>
          <w:sz w:val="24"/>
          <w:szCs w:val="24"/>
        </w:rPr>
        <w:t>.</w:t>
      </w:r>
    </w:p>
    <w:p w:rsidR="00D6470D" w:rsidRPr="00371ADB" w:rsidRDefault="003210AA" w:rsidP="00D6470D">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00D6470D" w:rsidRPr="00371ADB">
        <w:rPr>
          <w:rFonts w:ascii="Times New Roman" w:hAnsi="Times New Roman" w:cs="Times New Roman"/>
          <w:sz w:val="24"/>
          <w:szCs w:val="24"/>
        </w:rPr>
        <w:t>.</w:t>
      </w: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6 </w:t>
      </w:r>
      <w:hyperlink r:id="rId84" w:history="1">
        <w:r w:rsidRPr="00371ADB">
          <w:rPr>
            <w:rStyle w:val="Hyperlink"/>
            <w:rFonts w:ascii="Times New Roman" w:hAnsi="Times New Roman" w:cs="Times New Roman"/>
            <w:b/>
            <w:bCs/>
            <w:color w:val="auto"/>
            <w:sz w:val="24"/>
            <w:szCs w:val="24"/>
          </w:rPr>
          <w:t>Attend to precision</w:t>
        </w:r>
      </w:hyperlink>
      <w:r w:rsidRPr="00371ADB">
        <w:rPr>
          <w:rFonts w:ascii="Times New Roman" w:hAnsi="Times New Roman" w:cs="Times New Roman"/>
          <w:b/>
          <w:bCs/>
          <w:sz w:val="24"/>
          <w:szCs w:val="24"/>
        </w:rPr>
        <w:t>.</w:t>
      </w:r>
    </w:p>
    <w:p w:rsidR="00D6470D" w:rsidRPr="00371ADB" w:rsidRDefault="003210AA" w:rsidP="00D6470D">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t>
      </w:r>
      <w:r w:rsidRPr="00371ADB">
        <w:rPr>
          <w:rFonts w:ascii="Times New Roman" w:eastAsia="Gotham-Book" w:hAnsi="Times New Roman" w:cs="Times New Roman"/>
          <w:sz w:val="24"/>
          <w:szCs w:val="24"/>
        </w:rPr>
        <w:lastRenderedPageBreak/>
        <w:t>with a degree of precision appropriate for the problem context. By the time they reach high school they have learned to examine claims and make explicit use of definitions.</w:t>
      </w: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7 </w:t>
      </w:r>
      <w:hyperlink r:id="rId85" w:history="1">
        <w:r w:rsidRPr="00371ADB">
          <w:rPr>
            <w:rStyle w:val="Hyperlink"/>
            <w:rFonts w:ascii="Times New Roman" w:hAnsi="Times New Roman" w:cs="Times New Roman"/>
            <w:b/>
            <w:bCs/>
            <w:color w:val="auto"/>
            <w:sz w:val="24"/>
            <w:szCs w:val="24"/>
          </w:rPr>
          <w:t>Look for and make use of structure</w:t>
        </w:r>
      </w:hyperlink>
      <w:r w:rsidRPr="00371ADB">
        <w:rPr>
          <w:rFonts w:ascii="Times New Roman" w:hAnsi="Times New Roman" w:cs="Times New Roman"/>
          <w:b/>
          <w:bCs/>
          <w:sz w:val="24"/>
          <w:szCs w:val="24"/>
        </w:rPr>
        <w:t>.</w:t>
      </w:r>
    </w:p>
    <w:p w:rsidR="00D6470D" w:rsidRPr="00371ADB" w:rsidRDefault="003210AA" w:rsidP="00D6470D">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By high school, students look closely to discern a pattern or structure. In the expression </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+ 9</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 xml:space="preserve">)2 as 5 minus a positive number times a square and use that to realize that its value cannot be more than 5 for any real numbers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and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p>
    <w:p w:rsidR="00D6470D" w:rsidRPr="00371ADB" w:rsidRDefault="00D6470D" w:rsidP="00D6470D">
      <w:pPr>
        <w:autoSpaceDE w:val="0"/>
        <w:autoSpaceDN w:val="0"/>
        <w:adjustRightInd w:val="0"/>
        <w:spacing w:after="0" w:line="240" w:lineRule="auto"/>
        <w:rPr>
          <w:rFonts w:ascii="Times New Roman" w:hAnsi="Times New Roman" w:cs="Times New Roman"/>
          <w:b/>
          <w:bCs/>
          <w:sz w:val="24"/>
          <w:szCs w:val="24"/>
        </w:rPr>
      </w:pPr>
      <w:proofErr w:type="gramStart"/>
      <w:r w:rsidRPr="00371ADB">
        <w:rPr>
          <w:rFonts w:ascii="Times New Roman" w:hAnsi="Times New Roman" w:cs="Times New Roman"/>
          <w:b/>
          <w:bCs/>
          <w:sz w:val="24"/>
          <w:szCs w:val="24"/>
        </w:rPr>
        <w:t xml:space="preserve">8 </w:t>
      </w:r>
      <w:hyperlink r:id="rId86" w:history="1">
        <w:r w:rsidRPr="00371ADB">
          <w:rPr>
            <w:rStyle w:val="Hyperlink"/>
            <w:rFonts w:ascii="Times New Roman" w:hAnsi="Times New Roman" w:cs="Times New Roman"/>
            <w:b/>
            <w:bCs/>
            <w:color w:val="auto"/>
            <w:sz w:val="24"/>
            <w:szCs w:val="24"/>
          </w:rPr>
          <w:t>Look for and express r</w:t>
        </w:r>
        <w:r w:rsidR="00011E81" w:rsidRPr="00371ADB">
          <w:rPr>
            <w:rStyle w:val="Hyperlink"/>
            <w:rFonts w:ascii="Times New Roman" w:hAnsi="Times New Roman" w:cs="Times New Roman"/>
            <w:b/>
            <w:bCs/>
            <w:color w:val="auto"/>
            <w:sz w:val="24"/>
            <w:szCs w:val="24"/>
          </w:rPr>
          <w:t>egularity in repeated reasoning</w:t>
        </w:r>
        <w:r w:rsidR="00B50D3D" w:rsidRPr="00371ADB">
          <w:rPr>
            <w:rStyle w:val="Hyperlink"/>
            <w:rFonts w:ascii="Times New Roman" w:hAnsi="Times New Roman" w:cs="Times New Roman"/>
            <w:b/>
            <w:bCs/>
            <w:color w:val="auto"/>
            <w:sz w:val="24"/>
            <w:szCs w:val="24"/>
          </w:rPr>
          <w:t>.</w:t>
        </w:r>
        <w:proofErr w:type="gramEnd"/>
      </w:hyperlink>
    </w:p>
    <w:p w:rsidR="00D6470D" w:rsidRPr="00371ADB" w:rsidRDefault="003210AA" w:rsidP="00D6470D">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proofErr w:type="gramStart"/>
      <w:r w:rsidRPr="00371ADB">
        <w:rPr>
          <w:rFonts w:ascii="Times New Roman" w:eastAsia="Gotham-Book" w:hAnsi="Times New Roman" w:cs="Times New Roman"/>
          <w:sz w:val="24"/>
          <w:szCs w:val="24"/>
        </w:rPr>
        <w:t>)(</w:t>
      </w:r>
      <w:proofErr w:type="gramEnd"/>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x</w:t>
      </w:r>
      <w:r w:rsidR="00D01AB8"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and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x</w:t>
      </w:r>
      <w:r w:rsidR="00D01AB8" w:rsidRPr="00371ADB">
        <w:rPr>
          <w:rFonts w:ascii="Times New Roman" w:eastAsia="Gotham-Book" w:hAnsi="Times New Roman" w:cs="Times New Roman"/>
          <w:sz w:val="24"/>
          <w:szCs w:val="24"/>
          <w:vertAlign w:val="superscript"/>
        </w:rPr>
        <w:t>3</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x</w:t>
      </w:r>
      <w:r w:rsidR="00D01AB8"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011E81" w:rsidRPr="00371ADB" w:rsidRDefault="00011E81" w:rsidP="00D6470D">
      <w:pPr>
        <w:autoSpaceDE w:val="0"/>
        <w:autoSpaceDN w:val="0"/>
        <w:adjustRightInd w:val="0"/>
        <w:spacing w:after="0" w:line="240" w:lineRule="auto"/>
        <w:rPr>
          <w:rFonts w:ascii="Times New Roman" w:eastAsia="Gotham-Book" w:hAnsi="Times New Roman" w:cs="Times New Roman"/>
          <w:sz w:val="24"/>
          <w:szCs w:val="24"/>
        </w:rPr>
      </w:pPr>
    </w:p>
    <w:p w:rsidR="00011E81" w:rsidRPr="00371ADB" w:rsidRDefault="00011E81" w:rsidP="00D6470D">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More information of the Standards for Mathematical Standards may be found on the </w:t>
      </w:r>
      <w:hyperlink r:id="rId87" w:history="1">
        <w:r w:rsidRPr="00371ADB">
          <w:rPr>
            <w:rStyle w:val="Hyperlink"/>
            <w:rFonts w:ascii="Times New Roman" w:eastAsia="Gotham-Book" w:hAnsi="Times New Roman" w:cs="Times New Roman"/>
            <w:color w:val="auto"/>
            <w:sz w:val="24"/>
            <w:szCs w:val="24"/>
          </w:rPr>
          <w:t>Inside Math</w:t>
        </w:r>
      </w:hyperlink>
      <w:r w:rsidRPr="00371ADB">
        <w:rPr>
          <w:rFonts w:ascii="Times New Roman" w:eastAsia="Gotham-Book" w:hAnsi="Times New Roman" w:cs="Times New Roman"/>
          <w:sz w:val="24"/>
          <w:szCs w:val="24"/>
        </w:rPr>
        <w:t xml:space="preserve"> website.</w:t>
      </w:r>
    </w:p>
    <w:p w:rsidR="005364D7" w:rsidRPr="00371ADB" w:rsidRDefault="005364D7">
      <w:pPr>
        <w:rPr>
          <w:rFonts w:ascii="Times New Roman" w:hAnsi="Times New Roman" w:cs="Times New Roman"/>
          <w:b/>
          <w:bCs/>
          <w:sz w:val="24"/>
          <w:szCs w:val="24"/>
        </w:rPr>
      </w:pPr>
    </w:p>
    <w:p w:rsidR="00371ADB" w:rsidRDefault="00371ADB" w:rsidP="00924DEE">
      <w:pPr>
        <w:pStyle w:val="Heading1"/>
        <w:rPr>
          <w:rFonts w:cs="Times New Roman"/>
          <w:sz w:val="24"/>
          <w:szCs w:val="24"/>
        </w:rPr>
      </w:pPr>
      <w:r>
        <w:rPr>
          <w:rFonts w:cs="Times New Roman"/>
          <w:sz w:val="24"/>
          <w:szCs w:val="24"/>
        </w:rPr>
        <w:br w:type="page"/>
      </w:r>
    </w:p>
    <w:p w:rsidR="00942259" w:rsidRPr="00D216D8" w:rsidRDefault="00942259" w:rsidP="00D216D8">
      <w:pPr>
        <w:pStyle w:val="Heading1"/>
        <w:shd w:val="clear" w:color="auto" w:fill="DDD9C3" w:themeFill="background2" w:themeFillShade="E6"/>
        <w:ind w:left="-360"/>
        <w:rPr>
          <w:rFonts w:cs="Times New Roman"/>
          <w:u w:val="none"/>
        </w:rPr>
      </w:pPr>
      <w:bookmarkStart w:id="11" w:name="_Toc390442368"/>
      <w:r w:rsidRPr="00D216D8">
        <w:rPr>
          <w:rFonts w:cs="Times New Roman"/>
          <w:u w:val="none"/>
        </w:rPr>
        <w:lastRenderedPageBreak/>
        <w:t>Connecting the Standards for Mathematical Practice to the Content Standards</w:t>
      </w:r>
      <w:bookmarkEnd w:id="11"/>
    </w:p>
    <w:p w:rsidR="00942259" w:rsidRPr="00371ADB" w:rsidRDefault="00942259" w:rsidP="00D6470D">
      <w:pPr>
        <w:autoSpaceDE w:val="0"/>
        <w:autoSpaceDN w:val="0"/>
        <w:adjustRightInd w:val="0"/>
        <w:spacing w:after="0" w:line="240" w:lineRule="auto"/>
        <w:rPr>
          <w:rFonts w:ascii="Times New Roman" w:hAnsi="Times New Roman" w:cs="Times New Roman"/>
          <w:b/>
          <w:bCs/>
          <w:sz w:val="24"/>
          <w:szCs w:val="24"/>
        </w:rPr>
      </w:pPr>
    </w:p>
    <w:p w:rsidR="00D6470D" w:rsidRPr="00371ADB" w:rsidRDefault="00D6470D" w:rsidP="007F26EC">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The Standards for Mathematical Practice describe ways in</w:t>
      </w:r>
      <w:r w:rsidR="007F26EC" w:rsidRPr="00371ADB">
        <w:rPr>
          <w:rFonts w:ascii="Times New Roman" w:hAnsi="Times New Roman" w:cs="Times New Roman"/>
          <w:sz w:val="24"/>
          <w:szCs w:val="24"/>
        </w:rPr>
        <w:t xml:space="preserve"> which developing student prac</w:t>
      </w:r>
      <w:r w:rsidRPr="00371ADB">
        <w:rPr>
          <w:rFonts w:ascii="Times New Roman" w:hAnsi="Times New Roman" w:cs="Times New Roman"/>
          <w:sz w:val="24"/>
          <w:szCs w:val="24"/>
        </w:rPr>
        <w:t>ti</w:t>
      </w:r>
      <w:r w:rsidR="00253C12" w:rsidRPr="00371ADB">
        <w:rPr>
          <w:rFonts w:ascii="Times New Roman" w:hAnsi="Times New Roman" w:cs="Times New Roman"/>
          <w:sz w:val="24"/>
          <w:szCs w:val="24"/>
        </w:rPr>
        <w:t>ti</w:t>
      </w:r>
      <w:r w:rsidRPr="00371ADB">
        <w:rPr>
          <w:rFonts w:ascii="Times New Roman" w:hAnsi="Times New Roman" w:cs="Times New Roman"/>
          <w:sz w:val="24"/>
          <w:szCs w:val="24"/>
        </w:rPr>
        <w:t xml:space="preserve">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D6470D" w:rsidRPr="00371ADB" w:rsidRDefault="00D6470D" w:rsidP="007F26EC">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AD618B" w:rsidRPr="00371ADB" w:rsidRDefault="00D6470D" w:rsidP="007F26EC">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r w:rsidR="00942259" w:rsidRPr="00371ADB">
        <w:rPr>
          <w:rFonts w:ascii="Times New Roman" w:hAnsi="Times New Roman" w:cs="Times New Roman"/>
          <w:sz w:val="24"/>
          <w:szCs w:val="24"/>
        </w:rPr>
        <w:t xml:space="preserve"> See </w:t>
      </w:r>
      <w:hyperlink r:id="rId88" w:history="1">
        <w:proofErr w:type="gramStart"/>
        <w:r w:rsidR="00942259" w:rsidRPr="00371ADB">
          <w:rPr>
            <w:rStyle w:val="Hyperlink"/>
            <w:rFonts w:ascii="Times New Roman" w:hAnsi="Times New Roman" w:cs="Times New Roman"/>
            <w:color w:val="auto"/>
            <w:sz w:val="24"/>
            <w:szCs w:val="24"/>
          </w:rPr>
          <w:t>Inside</w:t>
        </w:r>
        <w:proofErr w:type="gramEnd"/>
        <w:r w:rsidR="00942259" w:rsidRPr="00371ADB">
          <w:rPr>
            <w:rStyle w:val="Hyperlink"/>
            <w:rFonts w:ascii="Times New Roman" w:hAnsi="Times New Roman" w:cs="Times New Roman"/>
            <w:color w:val="auto"/>
            <w:sz w:val="24"/>
            <w:szCs w:val="24"/>
          </w:rPr>
          <w:t xml:space="preserve"> Math</w:t>
        </w:r>
      </w:hyperlink>
      <w:r w:rsidR="00942259" w:rsidRPr="00371ADB">
        <w:rPr>
          <w:rFonts w:ascii="Times New Roman" w:hAnsi="Times New Roman" w:cs="Times New Roman"/>
          <w:sz w:val="24"/>
          <w:szCs w:val="24"/>
        </w:rPr>
        <w:t xml:space="preserve"> for more resources.</w:t>
      </w:r>
    </w:p>
    <w:p w:rsidR="007F26EC" w:rsidRPr="00371ADB" w:rsidRDefault="007F26EC" w:rsidP="007F26EC">
      <w:pPr>
        <w:pStyle w:val="Heading1"/>
        <w:spacing w:before="0" w:line="240" w:lineRule="auto"/>
        <w:rPr>
          <w:rFonts w:cs="Times New Roman"/>
          <w:sz w:val="24"/>
          <w:szCs w:val="24"/>
        </w:rPr>
      </w:pPr>
      <w:bookmarkStart w:id="12" w:name="_Toc322391716"/>
    </w:p>
    <w:bookmarkEnd w:id="12"/>
    <w:p w:rsidR="00371ADB" w:rsidRDefault="00371ADB" w:rsidP="00924DEE">
      <w:pPr>
        <w:pStyle w:val="Heading1"/>
        <w:spacing w:before="0"/>
        <w:rPr>
          <w:rFonts w:cs="Times New Roman"/>
          <w:sz w:val="24"/>
          <w:szCs w:val="24"/>
        </w:rPr>
      </w:pPr>
      <w:r>
        <w:rPr>
          <w:rFonts w:cs="Times New Roman"/>
          <w:sz w:val="24"/>
          <w:szCs w:val="24"/>
        </w:rPr>
        <w:br w:type="page"/>
      </w:r>
    </w:p>
    <w:p w:rsidR="00942259" w:rsidRPr="00D216D8" w:rsidRDefault="00942259" w:rsidP="00371ADB">
      <w:pPr>
        <w:pStyle w:val="Heading1"/>
        <w:shd w:val="clear" w:color="auto" w:fill="DDD9C3" w:themeFill="background2" w:themeFillShade="E6"/>
        <w:spacing w:before="0"/>
        <w:rPr>
          <w:rFonts w:cs="Times New Roman"/>
          <w:u w:val="none"/>
        </w:rPr>
      </w:pPr>
      <w:bookmarkStart w:id="13" w:name="_Toc390442369"/>
      <w:r w:rsidRPr="00D216D8">
        <w:rPr>
          <w:rFonts w:cs="Times New Roman"/>
          <w:u w:val="none"/>
        </w:rPr>
        <w:lastRenderedPageBreak/>
        <w:t>Classroom Routines</w:t>
      </w:r>
      <w:bookmarkEnd w:id="13"/>
      <w:r w:rsidRPr="00D216D8">
        <w:rPr>
          <w:rFonts w:cs="Times New Roman"/>
          <w:u w:val="none"/>
        </w:rPr>
        <w:tab/>
      </w:r>
    </w:p>
    <w:p w:rsidR="007F26EC" w:rsidRPr="00371ADB" w:rsidRDefault="007F26EC" w:rsidP="007F26EC">
      <w:pPr>
        <w:autoSpaceDE w:val="0"/>
        <w:autoSpaceDN w:val="0"/>
        <w:adjustRightInd w:val="0"/>
        <w:spacing w:after="0" w:line="240" w:lineRule="auto"/>
        <w:ind w:firstLine="720"/>
        <w:rPr>
          <w:rFonts w:ascii="Times New Roman" w:hAnsi="Times New Roman" w:cs="Times New Roman"/>
          <w:sz w:val="24"/>
          <w:szCs w:val="24"/>
        </w:rPr>
      </w:pPr>
    </w:p>
    <w:p w:rsidR="007F26EC" w:rsidRPr="00371ADB" w:rsidRDefault="007F26EC" w:rsidP="007F26EC">
      <w:pPr>
        <w:autoSpaceDE w:val="0"/>
        <w:autoSpaceDN w:val="0"/>
        <w:adjustRightInd w:val="0"/>
        <w:spacing w:after="0" w:line="240" w:lineRule="auto"/>
        <w:ind w:firstLine="720"/>
        <w:rPr>
          <w:rFonts w:ascii="Times New Roman" w:hAnsi="Times New Roman" w:cs="Times New Roman"/>
          <w:sz w:val="24"/>
          <w:szCs w:val="24"/>
        </w:rPr>
      </w:pPr>
      <w:r w:rsidRPr="00371ADB">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AD618B" w:rsidRPr="00371ADB" w:rsidRDefault="00AD618B">
      <w:pPr>
        <w:rPr>
          <w:rFonts w:ascii="Times New Roman" w:hAnsi="Times New Roman" w:cs="Times New Roman"/>
          <w:sz w:val="24"/>
          <w:szCs w:val="24"/>
        </w:rPr>
      </w:pPr>
    </w:p>
    <w:p w:rsidR="007F26EC" w:rsidRPr="00D216D8" w:rsidRDefault="00942259" w:rsidP="00371ADB">
      <w:pPr>
        <w:pStyle w:val="Heading1"/>
        <w:shd w:val="clear" w:color="auto" w:fill="DDD9C3" w:themeFill="background2" w:themeFillShade="E6"/>
        <w:spacing w:before="0"/>
        <w:rPr>
          <w:rFonts w:cs="Times New Roman"/>
          <w:u w:val="none"/>
        </w:rPr>
      </w:pPr>
      <w:bookmarkStart w:id="14" w:name="_Toc390442370"/>
      <w:r w:rsidRPr="00D216D8">
        <w:rPr>
          <w:rFonts w:cs="Times New Roman"/>
          <w:u w:val="none"/>
        </w:rPr>
        <w:t>Strategies for Teaching and Learning</w:t>
      </w:r>
      <w:bookmarkEnd w:id="14"/>
    </w:p>
    <w:p w:rsidR="00942259" w:rsidRPr="00D216D8" w:rsidRDefault="00942259" w:rsidP="00942259">
      <w:pPr>
        <w:tabs>
          <w:tab w:val="right" w:pos="9360"/>
        </w:tabs>
        <w:autoSpaceDE w:val="0"/>
        <w:autoSpaceDN w:val="0"/>
        <w:adjustRightInd w:val="0"/>
        <w:spacing w:after="0" w:line="240" w:lineRule="auto"/>
        <w:rPr>
          <w:rFonts w:ascii="Times New Roman" w:hAnsi="Times New Roman" w:cs="Times New Roman"/>
          <w:b/>
          <w:sz w:val="24"/>
          <w:szCs w:val="24"/>
        </w:rPr>
      </w:pPr>
    </w:p>
    <w:p w:rsidR="007F26EC" w:rsidRPr="00371ADB" w:rsidRDefault="007F26EC" w:rsidP="007F26EC">
      <w:pPr>
        <w:numPr>
          <w:ilvl w:val="0"/>
          <w:numId w:val="14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actively engaged by developing their own understanding.</w:t>
      </w:r>
    </w:p>
    <w:p w:rsidR="007F26EC" w:rsidRPr="00371ADB" w:rsidRDefault="007F26EC" w:rsidP="007F26EC">
      <w:pPr>
        <w:numPr>
          <w:ilvl w:val="0"/>
          <w:numId w:val="14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Mathematics should be represented in as many ways as possible by using graphs, tables, pictures, symbols and words.</w:t>
      </w:r>
    </w:p>
    <w:p w:rsidR="007F26EC" w:rsidRPr="00371ADB" w:rsidRDefault="007F26EC" w:rsidP="007F26EC">
      <w:pPr>
        <w:numPr>
          <w:ilvl w:val="0"/>
          <w:numId w:val="14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Interdisciplinary and cross curricular strategies should be used to reinforce and extend the learning activities. </w:t>
      </w:r>
    </w:p>
    <w:p w:rsidR="007F26EC" w:rsidRPr="00371ADB" w:rsidRDefault="007F26EC" w:rsidP="007F26EC">
      <w:pPr>
        <w:numPr>
          <w:ilvl w:val="0"/>
          <w:numId w:val="14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Appropriate manipulatives and technology should be used to enhance student learning.</w:t>
      </w:r>
    </w:p>
    <w:p w:rsidR="007F26EC" w:rsidRPr="00371ADB" w:rsidRDefault="007F26EC" w:rsidP="007F26EC">
      <w:pPr>
        <w:numPr>
          <w:ilvl w:val="0"/>
          <w:numId w:val="14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7F26EC" w:rsidRPr="00371ADB" w:rsidRDefault="007F26EC" w:rsidP="007F26EC">
      <w:pPr>
        <w:numPr>
          <w:ilvl w:val="0"/>
          <w:numId w:val="14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write about the mathematical ideas and concepts they are learning.</w:t>
      </w:r>
    </w:p>
    <w:p w:rsidR="007F26EC" w:rsidRPr="00371ADB" w:rsidRDefault="007F26EC" w:rsidP="007F26EC">
      <w:pPr>
        <w:numPr>
          <w:ilvl w:val="0"/>
          <w:numId w:val="14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Consideration of all students should be made during the planning and instruction of this unit. Teachers need to consider the following:</w:t>
      </w:r>
    </w:p>
    <w:p w:rsidR="007F26EC" w:rsidRPr="00371ADB" w:rsidRDefault="007F26EC" w:rsidP="007F26EC">
      <w:pPr>
        <w:numPr>
          <w:ilvl w:val="1"/>
          <w:numId w:val="142"/>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What level of support do my struggling students need in order to be successful with this unit?</w:t>
      </w:r>
    </w:p>
    <w:p w:rsidR="007F26EC" w:rsidRPr="00371ADB" w:rsidRDefault="007F26EC" w:rsidP="007F26EC">
      <w:pPr>
        <w:numPr>
          <w:ilvl w:val="1"/>
          <w:numId w:val="142"/>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what way can I deepen the understanding of those students who are competent in this unit? </w:t>
      </w:r>
    </w:p>
    <w:p w:rsidR="007F26EC" w:rsidRPr="00371ADB" w:rsidRDefault="007F26EC" w:rsidP="007F26EC">
      <w:pPr>
        <w:numPr>
          <w:ilvl w:val="1"/>
          <w:numId w:val="142"/>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What real life connections can I make that will help my students utilize the skills practiced in this unit?</w:t>
      </w:r>
    </w:p>
    <w:p w:rsidR="007F26EC" w:rsidRPr="00371ADB" w:rsidRDefault="007F26EC" w:rsidP="007F26EC">
      <w:pPr>
        <w:spacing w:after="0" w:line="240" w:lineRule="auto"/>
        <w:ind w:left="1440"/>
        <w:rPr>
          <w:rFonts w:ascii="Times New Roman" w:hAnsi="Times New Roman" w:cs="Times New Roman"/>
          <w:sz w:val="24"/>
          <w:szCs w:val="24"/>
        </w:rPr>
      </w:pPr>
    </w:p>
    <w:p w:rsidR="007F26EC" w:rsidRPr="00371ADB" w:rsidRDefault="007F26EC" w:rsidP="007F26EC">
      <w:pPr>
        <w:spacing w:after="0" w:line="240" w:lineRule="auto"/>
        <w:ind w:left="1440"/>
        <w:rPr>
          <w:rFonts w:ascii="Times New Roman" w:hAnsi="Times New Roman" w:cs="Times New Roman"/>
          <w:sz w:val="24"/>
          <w:szCs w:val="24"/>
        </w:rPr>
      </w:pPr>
    </w:p>
    <w:p w:rsidR="00371ADB" w:rsidRDefault="00371ADB" w:rsidP="00371ADB">
      <w:pPr>
        <w:pStyle w:val="Heading1"/>
        <w:spacing w:before="0"/>
        <w:rPr>
          <w:rFonts w:cs="Times New Roman"/>
          <w:sz w:val="24"/>
          <w:szCs w:val="24"/>
        </w:rPr>
      </w:pPr>
      <w:bookmarkStart w:id="15" w:name="_Toc322391720"/>
      <w:r>
        <w:rPr>
          <w:rFonts w:cs="Times New Roman"/>
          <w:sz w:val="24"/>
          <w:szCs w:val="24"/>
        </w:rPr>
        <w:br w:type="page"/>
      </w:r>
    </w:p>
    <w:p w:rsidR="00942259" w:rsidRPr="00D216D8" w:rsidRDefault="00942259" w:rsidP="00371ADB">
      <w:pPr>
        <w:pStyle w:val="Heading1"/>
        <w:shd w:val="clear" w:color="auto" w:fill="DDD9C3" w:themeFill="background2" w:themeFillShade="E6"/>
        <w:spacing w:before="0"/>
        <w:rPr>
          <w:rFonts w:cs="Times New Roman"/>
          <w:u w:val="none"/>
        </w:rPr>
      </w:pPr>
      <w:bookmarkStart w:id="16" w:name="_Toc390442371"/>
      <w:r w:rsidRPr="00D216D8">
        <w:rPr>
          <w:rFonts w:cs="Times New Roman"/>
          <w:u w:val="none"/>
        </w:rPr>
        <w:lastRenderedPageBreak/>
        <w:t>Tasks</w:t>
      </w:r>
      <w:bookmarkEnd w:id="16"/>
    </w:p>
    <w:bookmarkEnd w:id="15"/>
    <w:p w:rsidR="007F26EC" w:rsidRPr="00371ADB" w:rsidRDefault="007F26EC" w:rsidP="00942259">
      <w:pPr>
        <w:pStyle w:val="Heading1"/>
        <w:spacing w:before="0" w:line="240" w:lineRule="auto"/>
        <w:rPr>
          <w:rFonts w:cs="Times New Roman"/>
          <w:sz w:val="24"/>
          <w:szCs w:val="24"/>
        </w:rPr>
      </w:pPr>
    </w:p>
    <w:p w:rsidR="007F26EC" w:rsidRPr="00371ADB" w:rsidRDefault="007F26EC" w:rsidP="007F26EC">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ab/>
      </w:r>
      <w:r w:rsidR="00942259" w:rsidRPr="00371ADB">
        <w:rPr>
          <w:rFonts w:ascii="Times New Roman" w:hAnsi="Times New Roman" w:cs="Times New Roman"/>
          <w:sz w:val="24"/>
          <w:szCs w:val="24"/>
        </w:rPr>
        <w:t xml:space="preserve">The framework </w:t>
      </w:r>
      <w:r w:rsidRPr="00371ADB">
        <w:rPr>
          <w:rFonts w:ascii="Times New Roman" w:hAnsi="Times New Roman" w:cs="Times New Roman"/>
          <w:sz w:val="24"/>
          <w:szCs w:val="24"/>
        </w:rPr>
        <w:t>tasks represent the level of depth, rigor, and complexity expected of all Coordinate Algebra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r w:rsidR="00942259" w:rsidRPr="00371ADB">
        <w:rPr>
          <w:rFonts w:ascii="Times New Roman" w:hAnsi="Times New Roman" w:cs="Times New Roman"/>
          <w:sz w:val="24"/>
          <w:szCs w:val="24"/>
        </w:rPr>
        <w:t xml:space="preserve">  The table below provides a brief explanation of the types of tasks that teachers will find in the frameworks units for Coordinate Algebra.</w:t>
      </w:r>
    </w:p>
    <w:p w:rsidR="007F26EC" w:rsidRPr="00371ADB" w:rsidRDefault="007F26EC" w:rsidP="007F26EC">
      <w:pPr>
        <w:spacing w:after="0" w:line="240" w:lineRule="auto"/>
        <w:ind w:left="1440"/>
        <w:rPr>
          <w:rFonts w:ascii="Times New Roman" w:hAnsi="Times New Roman" w:cs="Times New Roman"/>
          <w:sz w:val="24"/>
          <w:szCs w:val="24"/>
        </w:rPr>
      </w:pPr>
    </w:p>
    <w:p w:rsidR="007F26EC" w:rsidRPr="00371ADB" w:rsidRDefault="007F26EC" w:rsidP="007F26EC">
      <w:pPr>
        <w:spacing w:after="0" w:line="240" w:lineRule="auto"/>
        <w:ind w:left="144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48"/>
        <w:gridCol w:w="7128"/>
      </w:tblGrid>
      <w:tr w:rsidR="00BB202D" w:rsidRPr="00371ADB" w:rsidTr="005B4F97">
        <w:tc>
          <w:tcPr>
            <w:tcW w:w="244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b/>
                <w:sz w:val="24"/>
                <w:szCs w:val="24"/>
              </w:rPr>
              <w:t>Scaffolding Task</w:t>
            </w:r>
          </w:p>
        </w:tc>
        <w:tc>
          <w:tcPr>
            <w:tcW w:w="712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sz w:val="24"/>
                <w:szCs w:val="24"/>
              </w:rPr>
              <w:t>Tasks that build up to the learning task.</w:t>
            </w:r>
          </w:p>
        </w:tc>
      </w:tr>
      <w:tr w:rsidR="00BB202D" w:rsidRPr="00371ADB" w:rsidTr="005B4F97">
        <w:tc>
          <w:tcPr>
            <w:tcW w:w="244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b/>
                <w:sz w:val="24"/>
                <w:szCs w:val="24"/>
              </w:rPr>
              <w:t>Learning Task</w:t>
            </w:r>
          </w:p>
        </w:tc>
        <w:tc>
          <w:tcPr>
            <w:tcW w:w="712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sz w:val="24"/>
                <w:szCs w:val="24"/>
              </w:rPr>
              <w:t>Constructing understanding through deep/rich contextualized problem solving tasks.</w:t>
            </w:r>
          </w:p>
        </w:tc>
      </w:tr>
      <w:tr w:rsidR="00BB202D" w:rsidRPr="00371ADB" w:rsidTr="005B4F97">
        <w:tc>
          <w:tcPr>
            <w:tcW w:w="2448" w:type="dxa"/>
          </w:tcPr>
          <w:p w:rsidR="007F26EC" w:rsidRPr="00371ADB" w:rsidRDefault="007F26EC" w:rsidP="005B4F97">
            <w:pPr>
              <w:rPr>
                <w:rFonts w:ascii="Times New Roman" w:hAnsi="Times New Roman" w:cs="Times New Roman"/>
                <w:b/>
                <w:sz w:val="24"/>
                <w:szCs w:val="24"/>
              </w:rPr>
            </w:pPr>
            <w:r w:rsidRPr="00371ADB">
              <w:rPr>
                <w:rFonts w:ascii="Times New Roman" w:hAnsi="Times New Roman" w:cs="Times New Roman"/>
                <w:b/>
                <w:sz w:val="24"/>
                <w:szCs w:val="24"/>
              </w:rPr>
              <w:t>Practice Task</w:t>
            </w:r>
          </w:p>
        </w:tc>
        <w:tc>
          <w:tcPr>
            <w:tcW w:w="712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sz w:val="24"/>
                <w:szCs w:val="24"/>
              </w:rPr>
              <w:t>Tasks that provide students opportunities to practice skills and concepts.</w:t>
            </w:r>
          </w:p>
        </w:tc>
      </w:tr>
      <w:tr w:rsidR="00BB202D" w:rsidRPr="00371ADB" w:rsidTr="005B4F97">
        <w:tc>
          <w:tcPr>
            <w:tcW w:w="244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b/>
                <w:sz w:val="24"/>
                <w:szCs w:val="24"/>
              </w:rPr>
              <w:t>Performance Task</w:t>
            </w:r>
          </w:p>
        </w:tc>
        <w:tc>
          <w:tcPr>
            <w:tcW w:w="712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BB202D" w:rsidRPr="00371ADB" w:rsidTr="005B4F97">
        <w:tc>
          <w:tcPr>
            <w:tcW w:w="244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b/>
                <w:sz w:val="24"/>
                <w:szCs w:val="24"/>
              </w:rPr>
              <w:t>Culminating Task</w:t>
            </w:r>
          </w:p>
        </w:tc>
        <w:tc>
          <w:tcPr>
            <w:tcW w:w="712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BB202D" w:rsidRPr="00371ADB" w:rsidTr="005B4F97">
        <w:tc>
          <w:tcPr>
            <w:tcW w:w="2448" w:type="dxa"/>
          </w:tcPr>
          <w:p w:rsidR="007F26EC" w:rsidRPr="00371ADB" w:rsidRDefault="007F26EC" w:rsidP="005B4F97">
            <w:pPr>
              <w:rPr>
                <w:rFonts w:ascii="Times New Roman" w:hAnsi="Times New Roman" w:cs="Times New Roman"/>
                <w:b/>
                <w:sz w:val="24"/>
                <w:szCs w:val="24"/>
              </w:rPr>
            </w:pPr>
            <w:r w:rsidRPr="00371ADB">
              <w:rPr>
                <w:rFonts w:ascii="Times New Roman" w:hAnsi="Times New Roman" w:cs="Times New Roman"/>
                <w:b/>
                <w:sz w:val="24"/>
                <w:szCs w:val="24"/>
              </w:rPr>
              <w:t>Short Cycle Task</w:t>
            </w:r>
          </w:p>
        </w:tc>
        <w:tc>
          <w:tcPr>
            <w:tcW w:w="712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BB202D" w:rsidRPr="00371ADB" w:rsidTr="005B4F97">
        <w:tc>
          <w:tcPr>
            <w:tcW w:w="2448" w:type="dxa"/>
          </w:tcPr>
          <w:p w:rsidR="007F26EC" w:rsidRPr="00371ADB" w:rsidRDefault="007F26EC" w:rsidP="005B4F97">
            <w:pPr>
              <w:rPr>
                <w:rFonts w:ascii="Times New Roman" w:hAnsi="Times New Roman" w:cs="Times New Roman"/>
                <w:b/>
                <w:sz w:val="24"/>
                <w:szCs w:val="24"/>
              </w:rPr>
            </w:pPr>
            <w:r w:rsidRPr="00371ADB">
              <w:rPr>
                <w:rFonts w:ascii="Times New Roman" w:hAnsi="Times New Roman" w:cs="Times New Roman"/>
                <w:b/>
                <w:sz w:val="24"/>
                <w:szCs w:val="24"/>
              </w:rPr>
              <w:t>Formative Assessment Lesson (FAL)</w:t>
            </w:r>
          </w:p>
          <w:p w:rsidR="008572E6" w:rsidRPr="00371ADB" w:rsidRDefault="008572E6" w:rsidP="007063CA">
            <w:pPr>
              <w:rPr>
                <w:rFonts w:ascii="Times New Roman" w:hAnsi="Times New Roman" w:cs="Times New Roman"/>
                <w:sz w:val="24"/>
                <w:szCs w:val="24"/>
              </w:rPr>
            </w:pPr>
            <w:r w:rsidRPr="00371ADB">
              <w:rPr>
                <w:rFonts w:ascii="Times New Roman" w:hAnsi="Times New Roman" w:cs="Times New Roman"/>
                <w:b/>
                <w:sz w:val="24"/>
                <w:szCs w:val="24"/>
              </w:rPr>
              <w:t>*more information on page</w:t>
            </w:r>
            <w:r w:rsidR="007063CA">
              <w:rPr>
                <w:rFonts w:ascii="Times New Roman" w:hAnsi="Times New Roman" w:cs="Times New Roman"/>
                <w:b/>
                <w:sz w:val="24"/>
                <w:szCs w:val="24"/>
              </w:rPr>
              <w:t xml:space="preserve"> 28</w:t>
            </w:r>
          </w:p>
        </w:tc>
        <w:tc>
          <w:tcPr>
            <w:tcW w:w="712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F877C2" w:rsidRPr="00371ADB" w:rsidTr="005B4F97">
        <w:tc>
          <w:tcPr>
            <w:tcW w:w="2448" w:type="dxa"/>
          </w:tcPr>
          <w:p w:rsidR="00F877C2" w:rsidRDefault="00F877C2" w:rsidP="005B4F97">
            <w:pPr>
              <w:rPr>
                <w:rFonts w:ascii="Times New Roman" w:hAnsi="Times New Roman" w:cs="Times New Roman"/>
                <w:b/>
                <w:sz w:val="24"/>
                <w:szCs w:val="24"/>
              </w:rPr>
            </w:pPr>
            <w:r>
              <w:rPr>
                <w:rFonts w:ascii="Times New Roman" w:hAnsi="Times New Roman" w:cs="Times New Roman"/>
                <w:b/>
                <w:sz w:val="24"/>
                <w:szCs w:val="24"/>
              </w:rPr>
              <w:t>3-Act Task</w:t>
            </w:r>
          </w:p>
          <w:p w:rsidR="007063CA" w:rsidRPr="00371ADB" w:rsidRDefault="007063CA" w:rsidP="005B4F97">
            <w:pPr>
              <w:rPr>
                <w:rFonts w:ascii="Times New Roman" w:hAnsi="Times New Roman" w:cs="Times New Roman"/>
                <w:b/>
                <w:sz w:val="24"/>
                <w:szCs w:val="24"/>
              </w:rPr>
            </w:pPr>
            <w:r>
              <w:rPr>
                <w:rFonts w:ascii="Times New Roman" w:hAnsi="Times New Roman" w:cs="Times New Roman"/>
                <w:b/>
                <w:sz w:val="24"/>
                <w:szCs w:val="24"/>
              </w:rPr>
              <w:t>*more information on page 29</w:t>
            </w:r>
          </w:p>
        </w:tc>
        <w:tc>
          <w:tcPr>
            <w:tcW w:w="7128" w:type="dxa"/>
          </w:tcPr>
          <w:p w:rsidR="00F877C2" w:rsidRPr="00371ADB" w:rsidRDefault="00F877C2" w:rsidP="005B4F97">
            <w:pPr>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p>
        </w:tc>
      </w:tr>
      <w:tr w:rsidR="007F26EC" w:rsidRPr="00371ADB" w:rsidTr="005B4F97">
        <w:tc>
          <w:tcPr>
            <w:tcW w:w="2448" w:type="dxa"/>
          </w:tcPr>
          <w:p w:rsidR="007F26EC" w:rsidRPr="00371ADB" w:rsidRDefault="007F26EC" w:rsidP="005B4F97">
            <w:pPr>
              <w:rPr>
                <w:rFonts w:ascii="Times New Roman" w:hAnsi="Times New Roman" w:cs="Times New Roman"/>
                <w:b/>
                <w:sz w:val="24"/>
                <w:szCs w:val="24"/>
              </w:rPr>
            </w:pPr>
            <w:r w:rsidRPr="00371ADB">
              <w:rPr>
                <w:rFonts w:ascii="Times New Roman" w:hAnsi="Times New Roman" w:cs="Times New Roman"/>
                <w:b/>
                <w:sz w:val="24"/>
                <w:szCs w:val="24"/>
              </w:rPr>
              <w:t>Achieve CCSS- CTE Classroom Tasks</w:t>
            </w:r>
          </w:p>
        </w:tc>
        <w:tc>
          <w:tcPr>
            <w:tcW w:w="7128" w:type="dxa"/>
          </w:tcPr>
          <w:p w:rsidR="007F26EC" w:rsidRPr="00371ADB" w:rsidRDefault="007F26EC" w:rsidP="005B4F97">
            <w:pPr>
              <w:rPr>
                <w:rFonts w:ascii="Times New Roman" w:hAnsi="Times New Roman" w:cs="Times New Roman"/>
                <w:sz w:val="24"/>
                <w:szCs w:val="24"/>
              </w:rPr>
            </w:pPr>
            <w:r w:rsidRPr="00371ADB">
              <w:rPr>
                <w:rFonts w:ascii="Times New Roman" w:hAnsi="Times New Roman" w:cs="Times New Roman"/>
                <w:sz w:val="24"/>
                <w:szCs w:val="24"/>
              </w:rPr>
              <w:t xml:space="preserve">Designed to demonstrate how the Common Core and Career and Technical Education knowledge and skills can be integrated. The tasks provide teachers with realistic applications that combine mathematics and CTE content.  </w:t>
            </w:r>
          </w:p>
        </w:tc>
      </w:tr>
    </w:tbl>
    <w:p w:rsidR="007F26EC" w:rsidRPr="00371ADB" w:rsidRDefault="007F26EC">
      <w:pPr>
        <w:rPr>
          <w:rFonts w:ascii="Times New Roman" w:hAnsi="Times New Roman" w:cs="Times New Roman"/>
          <w:sz w:val="24"/>
          <w:szCs w:val="24"/>
        </w:rPr>
      </w:pPr>
    </w:p>
    <w:p w:rsidR="007F26EC" w:rsidRPr="00371ADB" w:rsidRDefault="007F26EC">
      <w:pPr>
        <w:rPr>
          <w:rFonts w:ascii="Times New Roman" w:hAnsi="Times New Roman" w:cs="Times New Roman"/>
          <w:sz w:val="24"/>
          <w:szCs w:val="24"/>
        </w:rPr>
      </w:pPr>
    </w:p>
    <w:p w:rsidR="00371ADB" w:rsidRDefault="00371ADB" w:rsidP="00924DEE">
      <w:pPr>
        <w:pStyle w:val="Heading1"/>
        <w:rPr>
          <w:rFonts w:cs="Times New Roman"/>
          <w:sz w:val="24"/>
          <w:szCs w:val="24"/>
        </w:rPr>
      </w:pPr>
      <w:r>
        <w:rPr>
          <w:rFonts w:cs="Times New Roman"/>
          <w:sz w:val="24"/>
          <w:szCs w:val="24"/>
        </w:rPr>
        <w:br w:type="page"/>
      </w:r>
    </w:p>
    <w:p w:rsidR="002577EE" w:rsidRPr="00D216D8" w:rsidRDefault="002577EE" w:rsidP="00371ADB">
      <w:pPr>
        <w:pStyle w:val="Heading1"/>
        <w:shd w:val="clear" w:color="auto" w:fill="DDD9C3" w:themeFill="background2" w:themeFillShade="E6"/>
        <w:rPr>
          <w:rFonts w:cs="Times New Roman"/>
          <w:u w:val="none"/>
        </w:rPr>
      </w:pPr>
      <w:bookmarkStart w:id="17" w:name="_Toc390442372"/>
      <w:r w:rsidRPr="00D216D8">
        <w:rPr>
          <w:rFonts w:cs="Times New Roman"/>
          <w:u w:val="none"/>
        </w:rPr>
        <w:lastRenderedPageBreak/>
        <w:t>Formative Assessment Lessons (FALs)</w:t>
      </w:r>
      <w:bookmarkEnd w:id="17"/>
    </w:p>
    <w:p w:rsidR="002577EE" w:rsidRPr="00371ADB" w:rsidRDefault="002577EE" w:rsidP="008572E6">
      <w:pPr>
        <w:spacing w:line="240" w:lineRule="auto"/>
        <w:rPr>
          <w:rFonts w:ascii="Times New Roman" w:hAnsi="Times New Roman" w:cs="Times New Roman"/>
          <w:b/>
          <w:sz w:val="24"/>
          <w:szCs w:val="24"/>
        </w:rPr>
      </w:pPr>
    </w:p>
    <w:p w:rsidR="008572E6" w:rsidRPr="00371ADB" w:rsidRDefault="008572E6" w:rsidP="008572E6">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The </w:t>
      </w:r>
      <w:r w:rsidRPr="00371ADB">
        <w:rPr>
          <w:rFonts w:ascii="Times New Roman" w:hAnsi="Times New Roman" w:cs="Times New Roman"/>
          <w:b/>
          <w:sz w:val="24"/>
          <w:szCs w:val="24"/>
          <w:shd w:val="clear" w:color="auto" w:fill="FFFFFF"/>
        </w:rPr>
        <w:t>Formative</w:t>
      </w:r>
      <w:r w:rsidRPr="00371ADB">
        <w:rPr>
          <w:rFonts w:ascii="Times New Roman" w:hAnsi="Times New Roman" w:cs="Times New Roman"/>
          <w:sz w:val="24"/>
          <w:szCs w:val="24"/>
          <w:shd w:val="clear" w:color="auto" w:fill="FFFFFF"/>
        </w:rPr>
        <w:t xml:space="preserve"> </w:t>
      </w:r>
      <w:r w:rsidRPr="00371ADB">
        <w:rPr>
          <w:rFonts w:ascii="Times New Roman" w:hAnsi="Times New Roman" w:cs="Times New Roman"/>
          <w:b/>
          <w:sz w:val="24"/>
          <w:szCs w:val="24"/>
          <w:shd w:val="clear" w:color="auto" w:fill="FFFFFF"/>
        </w:rPr>
        <w:t>Assessment Lesson</w:t>
      </w:r>
      <w:r w:rsidRPr="00371ADB">
        <w:rPr>
          <w:rFonts w:ascii="Times New Roman"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371ADB">
        <w:rPr>
          <w:rFonts w:ascii="Times New Roman" w:hAnsi="Times New Roman" w:cs="Times New Roman"/>
          <w:b/>
          <w:sz w:val="24"/>
          <w:szCs w:val="24"/>
          <w:shd w:val="clear" w:color="auto" w:fill="FFFFFF"/>
        </w:rPr>
        <w:t>inform</w:t>
      </w:r>
      <w:r w:rsidRPr="00371ADB">
        <w:rPr>
          <w:rFonts w:ascii="Times New Roman" w:hAnsi="Times New Roman" w:cs="Times New Roman"/>
          <w:sz w:val="24"/>
          <w:szCs w:val="24"/>
          <w:shd w:val="clear" w:color="auto" w:fill="FFFFFF"/>
        </w:rPr>
        <w:t xml:space="preserve"> the instruction that will take place for the remainder of the unit. </w:t>
      </w:r>
    </w:p>
    <w:p w:rsidR="008572E6" w:rsidRPr="00371ADB" w:rsidRDefault="008572E6" w:rsidP="008572E6">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Formative Assessment Lessons are intended to support teachers in formative assessment. They both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2577EE" w:rsidRPr="00371ADB" w:rsidRDefault="008572E6" w:rsidP="008572E6">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Videos of Georgia Teachers implementing FALs can be accessed </w:t>
      </w:r>
      <w:hyperlink r:id="rId89" w:history="1">
        <w:r w:rsidRPr="00371ADB">
          <w:rPr>
            <w:rStyle w:val="Hyperlink"/>
            <w:rFonts w:ascii="Times New Roman" w:hAnsi="Times New Roman" w:cs="Times New Roman"/>
            <w:color w:val="auto"/>
            <w:sz w:val="24"/>
            <w:szCs w:val="24"/>
            <w:shd w:val="clear" w:color="auto" w:fill="FFFFFF"/>
          </w:rPr>
          <w:t>HERE</w:t>
        </w:r>
      </w:hyperlink>
      <w:r w:rsidRPr="00371ADB">
        <w:rPr>
          <w:rFonts w:ascii="Times New Roman" w:hAnsi="Times New Roman" w:cs="Times New Roman"/>
          <w:sz w:val="24"/>
          <w:szCs w:val="24"/>
          <w:shd w:val="clear" w:color="auto" w:fill="FFFFFF"/>
        </w:rPr>
        <w:t xml:space="preserve"> and a sample of a FAL lesson may be seen </w:t>
      </w:r>
      <w:hyperlink r:id="rId90" w:history="1">
        <w:r w:rsidRPr="00371ADB">
          <w:rPr>
            <w:rStyle w:val="Hyperlink"/>
            <w:rFonts w:ascii="Times New Roman" w:hAnsi="Times New Roman" w:cs="Times New Roman"/>
            <w:color w:val="auto"/>
            <w:sz w:val="24"/>
            <w:szCs w:val="24"/>
            <w:shd w:val="clear" w:color="auto" w:fill="FFFFFF"/>
          </w:rPr>
          <w:t>HERE</w:t>
        </w:r>
      </w:hyperlink>
    </w:p>
    <w:p w:rsidR="008572E6" w:rsidRPr="00371ADB" w:rsidRDefault="008572E6" w:rsidP="008572E6">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More information on types of Formative Assessment Lessons, their use, and their implementation may be found on the </w:t>
      </w:r>
      <w:hyperlink r:id="rId91" w:history="1">
        <w:r w:rsidRPr="00371ADB">
          <w:rPr>
            <w:rStyle w:val="Hyperlink"/>
            <w:rFonts w:ascii="Times New Roman" w:hAnsi="Times New Roman" w:cs="Times New Roman"/>
            <w:color w:val="auto"/>
            <w:sz w:val="24"/>
            <w:szCs w:val="24"/>
            <w:shd w:val="clear" w:color="auto" w:fill="FFFFFF"/>
          </w:rPr>
          <w:t>Math Assessment Project</w:t>
        </w:r>
      </w:hyperlink>
      <w:r w:rsidRPr="00371ADB">
        <w:rPr>
          <w:rFonts w:ascii="Times New Roman" w:hAnsi="Times New Roman" w:cs="Times New Roman"/>
          <w:sz w:val="24"/>
          <w:szCs w:val="24"/>
          <w:shd w:val="clear" w:color="auto" w:fill="FFFFFF"/>
        </w:rPr>
        <w:t>’s guide for teachers.</w:t>
      </w:r>
    </w:p>
    <w:p w:rsidR="008572E6" w:rsidRPr="00371ADB" w:rsidRDefault="008572E6" w:rsidP="008572E6">
      <w:pPr>
        <w:spacing w:line="240" w:lineRule="auto"/>
        <w:rPr>
          <w:rFonts w:ascii="Times New Roman" w:hAnsi="Times New Roman" w:cs="Times New Roman"/>
          <w:sz w:val="24"/>
          <w:szCs w:val="24"/>
          <w:shd w:val="clear" w:color="auto" w:fill="FFFFFF"/>
        </w:rPr>
      </w:pPr>
      <w:r w:rsidRPr="00371ADB">
        <w:rPr>
          <w:rStyle w:val="Strong"/>
          <w:rFonts w:ascii="Times New Roman" w:hAnsi="Times New Roman" w:cs="Times New Roman"/>
          <w:sz w:val="24"/>
          <w:szCs w:val="24"/>
          <w:shd w:val="clear" w:color="auto" w:fill="FFFFFF"/>
        </w:rPr>
        <w:t xml:space="preserve">Formative Assessment Lessons </w:t>
      </w:r>
      <w:r w:rsidRPr="00371ADB">
        <w:rPr>
          <w:rStyle w:val="Strong"/>
          <w:rFonts w:ascii="Times New Roman" w:hAnsi="Times New Roman" w:cs="Times New Roman"/>
          <w:b w:val="0"/>
          <w:sz w:val="24"/>
          <w:szCs w:val="24"/>
          <w:shd w:val="clear" w:color="auto" w:fill="FFFFFF"/>
        </w:rPr>
        <w:t>can also be found at the following sites</w:t>
      </w:r>
      <w:proofErr w:type="gramStart"/>
      <w:r w:rsidRPr="00371ADB">
        <w:rPr>
          <w:rStyle w:val="Strong"/>
          <w:rFonts w:ascii="Times New Roman" w:hAnsi="Times New Roman" w:cs="Times New Roman"/>
          <w:sz w:val="24"/>
          <w:szCs w:val="24"/>
          <w:shd w:val="clear" w:color="auto" w:fill="FFFFFF"/>
        </w:rPr>
        <w:t>:</w:t>
      </w:r>
      <w:proofErr w:type="gramEnd"/>
      <w:r w:rsidRPr="00371ADB">
        <w:rPr>
          <w:rFonts w:ascii="Times New Roman" w:hAnsi="Times New Roman" w:cs="Times New Roman"/>
          <w:b/>
          <w:sz w:val="24"/>
          <w:szCs w:val="24"/>
        </w:rPr>
        <w:br/>
      </w:r>
      <w:hyperlink r:id="rId92" w:tgtFrame="_blank" w:history="1">
        <w:r w:rsidRPr="00371ADB">
          <w:rPr>
            <w:rStyle w:val="Hyperlink"/>
            <w:rFonts w:ascii="Times New Roman" w:hAnsi="Times New Roman" w:cs="Times New Roman"/>
            <w:b/>
            <w:bCs/>
            <w:color w:val="auto"/>
            <w:sz w:val="24"/>
            <w:szCs w:val="24"/>
            <w:shd w:val="clear" w:color="auto" w:fill="FFFFFF"/>
          </w:rPr>
          <w:t>Mathematics Assessment Project</w:t>
        </w:r>
      </w:hyperlink>
      <w:r w:rsidRPr="00371ADB">
        <w:rPr>
          <w:rFonts w:ascii="Times New Roman" w:hAnsi="Times New Roman" w:cs="Times New Roman"/>
          <w:sz w:val="24"/>
          <w:szCs w:val="24"/>
        </w:rPr>
        <w:br/>
      </w:r>
      <w:hyperlink r:id="rId93" w:tgtFrame="_blank" w:history="1">
        <w:r w:rsidRPr="00371ADB">
          <w:rPr>
            <w:rStyle w:val="Hyperlink"/>
            <w:rFonts w:ascii="Times New Roman" w:hAnsi="Times New Roman" w:cs="Times New Roman"/>
            <w:b/>
            <w:bCs/>
            <w:color w:val="auto"/>
            <w:sz w:val="24"/>
            <w:szCs w:val="24"/>
            <w:shd w:val="clear" w:color="auto" w:fill="FFFFFF"/>
          </w:rPr>
          <w:t>Kenton County Math Design Collaborative</w:t>
        </w:r>
      </w:hyperlink>
      <w:r w:rsidRPr="00371ADB">
        <w:rPr>
          <w:rFonts w:ascii="Times New Roman" w:hAnsi="Times New Roman" w:cs="Times New Roman"/>
          <w:b/>
          <w:sz w:val="24"/>
          <w:szCs w:val="24"/>
        </w:rPr>
        <w:br/>
      </w:r>
      <w:hyperlink r:id="rId94" w:history="1">
        <w:r w:rsidRPr="00371ADB">
          <w:rPr>
            <w:rStyle w:val="Hyperlink"/>
            <w:rFonts w:ascii="Times New Roman" w:hAnsi="Times New Roman" w:cs="Times New Roman"/>
            <w:b/>
            <w:color w:val="auto"/>
            <w:sz w:val="24"/>
            <w:szCs w:val="24"/>
            <w:shd w:val="clear" w:color="auto" w:fill="FFFFFF"/>
          </w:rPr>
          <w:t>MARS Tasks by grade level</w:t>
        </w:r>
      </w:hyperlink>
    </w:p>
    <w:p w:rsidR="00713029" w:rsidRPr="00371ADB" w:rsidRDefault="008572E6" w:rsidP="00713029">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A </w:t>
      </w:r>
      <w:r w:rsidRPr="00371ADB">
        <w:rPr>
          <w:rFonts w:ascii="Times New Roman" w:hAnsi="Times New Roman" w:cs="Times New Roman"/>
          <w:b/>
          <w:sz w:val="24"/>
          <w:szCs w:val="24"/>
          <w:shd w:val="clear" w:color="auto" w:fill="FFFFFF"/>
        </w:rPr>
        <w:t>sample FAL</w:t>
      </w:r>
      <w:r w:rsidRPr="00371ADB">
        <w:rPr>
          <w:rFonts w:ascii="Times New Roman" w:hAnsi="Times New Roman" w:cs="Times New Roman"/>
          <w:sz w:val="24"/>
          <w:szCs w:val="24"/>
          <w:shd w:val="clear" w:color="auto" w:fill="FFFFFF"/>
        </w:rPr>
        <w:t xml:space="preserve"> with extensive dialog and suggestions for teachers may be found </w:t>
      </w:r>
      <w:hyperlink r:id="rId95" w:history="1">
        <w:r w:rsidRPr="00371ADB">
          <w:rPr>
            <w:rStyle w:val="Hyperlink"/>
            <w:rFonts w:ascii="Times New Roman" w:hAnsi="Times New Roman" w:cs="Times New Roman"/>
            <w:color w:val="auto"/>
            <w:sz w:val="24"/>
            <w:szCs w:val="24"/>
            <w:shd w:val="clear" w:color="auto" w:fill="FFFFFF"/>
          </w:rPr>
          <w:t>HERE</w:t>
        </w:r>
      </w:hyperlink>
      <w:r w:rsidRPr="00371ADB">
        <w:rPr>
          <w:rFonts w:ascii="Times New Roman" w:hAnsi="Times New Roman" w:cs="Times New Roman"/>
          <w:sz w:val="24"/>
          <w:szCs w:val="24"/>
          <w:shd w:val="clear" w:color="auto" w:fill="FFFFFF"/>
        </w:rPr>
        <w:t>.  This resource will help teachers understand</w:t>
      </w:r>
      <w:r w:rsidR="00713029" w:rsidRPr="00371ADB">
        <w:rPr>
          <w:rFonts w:ascii="Times New Roman" w:hAnsi="Times New Roman" w:cs="Times New Roman"/>
          <w:sz w:val="24"/>
          <w:szCs w:val="24"/>
          <w:shd w:val="clear" w:color="auto" w:fill="FFFFFF"/>
        </w:rPr>
        <w:t xml:space="preserve"> the flow and purpose of a FAL.</w:t>
      </w:r>
    </w:p>
    <w:p w:rsidR="008572E6" w:rsidRPr="00371ADB" w:rsidRDefault="008572E6" w:rsidP="00713029">
      <w:pPr>
        <w:spacing w:line="240" w:lineRule="auto"/>
        <w:rPr>
          <w:rFonts w:ascii="Times New Roman" w:hAnsi="Times New Roman" w:cs="Times New Roman"/>
          <w:sz w:val="24"/>
          <w:szCs w:val="24"/>
          <w:shd w:val="clear" w:color="auto" w:fill="FFFFFF"/>
        </w:rPr>
      </w:pPr>
      <w:r w:rsidRPr="00371ADB">
        <w:rPr>
          <w:rStyle w:val="apple-converted-space"/>
          <w:rFonts w:ascii="Times New Roman" w:hAnsi="Times New Roman" w:cs="Times New Roman"/>
          <w:sz w:val="24"/>
          <w:szCs w:val="24"/>
        </w:rPr>
        <w:t xml:space="preserve">The </w:t>
      </w:r>
      <w:hyperlink r:id="rId96" w:history="1">
        <w:r w:rsidRPr="00371ADB">
          <w:rPr>
            <w:rStyle w:val="Hyperlink"/>
            <w:rFonts w:ascii="Times New Roman" w:hAnsi="Times New Roman" w:cs="Times New Roman"/>
            <w:b/>
            <w:color w:val="auto"/>
            <w:sz w:val="24"/>
            <w:szCs w:val="24"/>
          </w:rPr>
          <w:t>Math Assessment Project</w:t>
        </w:r>
      </w:hyperlink>
      <w:r w:rsidRPr="00371ADB">
        <w:rPr>
          <w:rStyle w:val="apple-converted-space"/>
          <w:rFonts w:ascii="Times New Roman" w:hAnsi="Times New Roman" w:cs="Times New Roman"/>
          <w:sz w:val="24"/>
          <w:szCs w:val="24"/>
        </w:rPr>
        <w:t xml:space="preserve"> has developed </w:t>
      </w:r>
      <w:r w:rsidRPr="00371ADB">
        <w:rPr>
          <w:rFonts w:ascii="Times New Roman" w:hAnsi="Times New Roman" w:cs="Times New Roman"/>
          <w:sz w:val="24"/>
          <w:szCs w:val="24"/>
        </w:rPr>
        <w:t>Professional Development Modules that are designed to help teachers with the practical and pedagogical challenges presented by these lessons.</w:t>
      </w:r>
    </w:p>
    <w:p w:rsidR="008572E6" w:rsidRPr="00371ADB" w:rsidRDefault="00101336" w:rsidP="008572E6">
      <w:pPr>
        <w:pStyle w:val="NormalWeb"/>
        <w:shd w:val="clear" w:color="auto" w:fill="FFFFFF"/>
        <w:spacing w:before="48" w:after="240"/>
      </w:pPr>
      <w:hyperlink r:id="rId97" w:history="1">
        <w:r w:rsidR="008572E6" w:rsidRPr="00371ADB">
          <w:rPr>
            <w:rStyle w:val="Hyperlink"/>
            <w:color w:val="auto"/>
          </w:rPr>
          <w:t>Module 1</w:t>
        </w:r>
      </w:hyperlink>
      <w:r w:rsidR="008572E6" w:rsidRPr="00371ADB">
        <w:rPr>
          <w:rStyle w:val="apple-converted-space"/>
        </w:rPr>
        <w:t> </w:t>
      </w:r>
      <w:r w:rsidR="008572E6" w:rsidRPr="00371ADB">
        <w:t>introduces the model of</w:t>
      </w:r>
      <w:r w:rsidR="008572E6" w:rsidRPr="00371ADB">
        <w:rPr>
          <w:rStyle w:val="apple-converted-space"/>
        </w:rPr>
        <w:t> </w:t>
      </w:r>
      <w:r w:rsidR="008572E6" w:rsidRPr="00371ADB">
        <w:rPr>
          <w:i/>
          <w:iCs/>
        </w:rPr>
        <w:t>formative assessment</w:t>
      </w:r>
      <w:r w:rsidR="008572E6" w:rsidRPr="00371ADB">
        <w:rPr>
          <w:rStyle w:val="apple-converted-space"/>
        </w:rPr>
        <w:t> </w:t>
      </w:r>
      <w:r w:rsidR="008572E6" w:rsidRPr="00371ADB">
        <w:t>used in the lessons, its theoretical background and practical implementation.</w:t>
      </w:r>
      <w:r w:rsidR="008572E6" w:rsidRPr="00371ADB">
        <w:rPr>
          <w:rStyle w:val="apple-converted-space"/>
        </w:rPr>
        <w:t> </w:t>
      </w:r>
      <w:hyperlink r:id="rId98" w:history="1">
        <w:r w:rsidR="008572E6" w:rsidRPr="00371ADB">
          <w:rPr>
            <w:rStyle w:val="Hyperlink"/>
            <w:color w:val="auto"/>
          </w:rPr>
          <w:t>Modules 2</w:t>
        </w:r>
      </w:hyperlink>
      <w:r w:rsidR="008572E6" w:rsidRPr="00371ADB">
        <w:rPr>
          <w:rStyle w:val="apple-converted-space"/>
        </w:rPr>
        <w:t> </w:t>
      </w:r>
      <w:r w:rsidR="008572E6" w:rsidRPr="00371ADB">
        <w:t>&amp;</w:t>
      </w:r>
      <w:r w:rsidR="008572E6" w:rsidRPr="00371ADB">
        <w:rPr>
          <w:rStyle w:val="apple-converted-space"/>
        </w:rPr>
        <w:t> </w:t>
      </w:r>
      <w:hyperlink r:id="rId99" w:history="1">
        <w:r w:rsidR="008572E6" w:rsidRPr="00371ADB">
          <w:rPr>
            <w:rStyle w:val="Hyperlink"/>
            <w:color w:val="auto"/>
          </w:rPr>
          <w:t>3</w:t>
        </w:r>
      </w:hyperlink>
      <w:r w:rsidR="008572E6" w:rsidRPr="00371ADB">
        <w:rPr>
          <w:rStyle w:val="apple-converted-space"/>
        </w:rPr>
        <w:t> </w:t>
      </w:r>
      <w:r w:rsidR="008572E6" w:rsidRPr="00371ADB">
        <w:t>look at the two types of</w:t>
      </w:r>
      <w:r w:rsidR="008572E6" w:rsidRPr="00371ADB">
        <w:rPr>
          <w:rStyle w:val="apple-converted-space"/>
        </w:rPr>
        <w:t> </w:t>
      </w:r>
      <w:r w:rsidR="008572E6" w:rsidRPr="00371ADB">
        <w:rPr>
          <w:rStyle w:val="Emphasis"/>
        </w:rPr>
        <w:t>Classroom Challenges</w:t>
      </w:r>
      <w:r w:rsidR="008572E6" w:rsidRPr="00371ADB">
        <w:rPr>
          <w:rStyle w:val="apple-converted-space"/>
        </w:rPr>
        <w:t> </w:t>
      </w:r>
      <w:r w:rsidR="008572E6" w:rsidRPr="00371ADB">
        <w:t>in detail.</w:t>
      </w:r>
      <w:r w:rsidR="008572E6" w:rsidRPr="00371ADB">
        <w:rPr>
          <w:rStyle w:val="apple-converted-space"/>
        </w:rPr>
        <w:t> </w:t>
      </w:r>
      <w:hyperlink r:id="rId100" w:history="1">
        <w:r w:rsidR="008572E6" w:rsidRPr="00371ADB">
          <w:rPr>
            <w:rStyle w:val="Hyperlink"/>
            <w:color w:val="auto"/>
          </w:rPr>
          <w:t>Modules 4</w:t>
        </w:r>
      </w:hyperlink>
      <w:r w:rsidR="008572E6" w:rsidRPr="00371ADB">
        <w:rPr>
          <w:rStyle w:val="apple-converted-space"/>
        </w:rPr>
        <w:t> </w:t>
      </w:r>
      <w:r w:rsidR="008572E6" w:rsidRPr="00371ADB">
        <w:t>&amp;</w:t>
      </w:r>
      <w:r w:rsidR="008572E6" w:rsidRPr="00371ADB">
        <w:rPr>
          <w:rStyle w:val="apple-converted-space"/>
        </w:rPr>
        <w:t> </w:t>
      </w:r>
      <w:hyperlink r:id="rId101" w:history="1">
        <w:r w:rsidR="008572E6" w:rsidRPr="00371ADB">
          <w:rPr>
            <w:rStyle w:val="Hyperlink"/>
            <w:color w:val="auto"/>
          </w:rPr>
          <w:t>5</w:t>
        </w:r>
      </w:hyperlink>
      <w:r w:rsidR="008572E6" w:rsidRPr="00371ADB">
        <w:rPr>
          <w:rStyle w:val="apple-converted-space"/>
        </w:rPr>
        <w:t> </w:t>
      </w:r>
      <w:r w:rsidR="008572E6" w:rsidRPr="00371ADB">
        <w:t>explore two crucial pedagogical features of the lessons: asking probing questions and collaborative learning.</w:t>
      </w:r>
    </w:p>
    <w:p w:rsidR="00713029" w:rsidRPr="00371ADB" w:rsidRDefault="00713029" w:rsidP="00713029">
      <w:pPr>
        <w:shd w:val="clear" w:color="auto" w:fill="FFFFFF"/>
        <w:spacing w:after="0" w:line="240" w:lineRule="auto"/>
        <w:rPr>
          <w:rFonts w:ascii="Times New Roman" w:eastAsia="Times New Roman" w:hAnsi="Times New Roman" w:cs="Times New Roman"/>
          <w:sz w:val="24"/>
          <w:szCs w:val="24"/>
        </w:rPr>
      </w:pPr>
      <w:r w:rsidRPr="00371ADB">
        <w:rPr>
          <w:rFonts w:ascii="Times New Roman" w:hAnsi="Times New Roman" w:cs="Times New Roman"/>
          <w:sz w:val="24"/>
          <w:szCs w:val="24"/>
        </w:rPr>
        <w:t xml:space="preserve">Georgia RESA’s may be contacted about professional development on the use of FALs in the classroom. </w:t>
      </w:r>
      <w:r w:rsidRPr="00371ADB">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p>
    <w:p w:rsidR="008572E6" w:rsidRPr="00371ADB" w:rsidRDefault="008572E6" w:rsidP="00713029">
      <w:pPr>
        <w:shd w:val="clear" w:color="auto" w:fill="FFFFFF"/>
        <w:spacing w:after="0" w:line="240" w:lineRule="auto"/>
        <w:rPr>
          <w:rFonts w:ascii="Times New Roman" w:eastAsia="Times New Roman" w:hAnsi="Times New Roman" w:cs="Times New Roman"/>
          <w:sz w:val="24"/>
          <w:szCs w:val="24"/>
        </w:rPr>
      </w:pPr>
    </w:p>
    <w:p w:rsidR="00713029" w:rsidRPr="00371ADB" w:rsidRDefault="008572E6" w:rsidP="0048422F">
      <w:pPr>
        <w:spacing w:after="0"/>
        <w:rPr>
          <w:rFonts w:ascii="Times New Roman" w:hAnsi="Times New Roman" w:cs="Times New Roman"/>
          <w:sz w:val="24"/>
          <w:szCs w:val="24"/>
        </w:rPr>
      </w:pPr>
      <w:r w:rsidRPr="00371ADB">
        <w:rPr>
          <w:rFonts w:ascii="Times New Roman" w:hAnsi="Times New Roman" w:cs="Times New Roman"/>
          <w:sz w:val="24"/>
          <w:szCs w:val="24"/>
        </w:rPr>
        <w:t xml:space="preserve">Sources of Information: </w:t>
      </w:r>
    </w:p>
    <w:p w:rsidR="00713029" w:rsidRPr="00371ADB" w:rsidRDefault="008572E6" w:rsidP="0048422F">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Vicki Mixon, Former MDC (Math Design Collaborative) t</w:t>
      </w:r>
      <w:r w:rsidR="00713029" w:rsidRPr="00371ADB">
        <w:rPr>
          <w:rFonts w:ascii="Times New Roman" w:hAnsi="Times New Roman" w:cs="Times New Roman"/>
          <w:sz w:val="24"/>
          <w:szCs w:val="24"/>
        </w:rPr>
        <w:t>rainer</w:t>
      </w:r>
    </w:p>
    <w:p w:rsidR="00713029" w:rsidRPr="00371ADB" w:rsidRDefault="00101336" w:rsidP="0048422F">
      <w:pPr>
        <w:spacing w:after="0" w:line="240" w:lineRule="auto"/>
        <w:rPr>
          <w:rFonts w:ascii="Times New Roman" w:hAnsi="Times New Roman" w:cs="Times New Roman"/>
          <w:sz w:val="24"/>
          <w:szCs w:val="24"/>
        </w:rPr>
      </w:pPr>
      <w:hyperlink r:id="rId102" w:history="1">
        <w:r w:rsidR="008572E6" w:rsidRPr="00371ADB">
          <w:rPr>
            <w:rStyle w:val="Hyperlink"/>
            <w:rFonts w:ascii="Times New Roman" w:hAnsi="Times New Roman" w:cs="Times New Roman"/>
            <w:color w:val="auto"/>
            <w:sz w:val="24"/>
            <w:szCs w:val="24"/>
          </w:rPr>
          <w:t>http://www.reneeyates2math.com/</w:t>
        </w:r>
      </w:hyperlink>
      <w:r w:rsidR="008572E6" w:rsidRPr="00371ADB">
        <w:rPr>
          <w:rFonts w:ascii="Times New Roman" w:hAnsi="Times New Roman" w:cs="Times New Roman"/>
          <w:sz w:val="24"/>
          <w:szCs w:val="24"/>
        </w:rPr>
        <w:t xml:space="preserve"> </w:t>
      </w:r>
    </w:p>
    <w:p w:rsidR="008572E6" w:rsidRPr="00371ADB" w:rsidRDefault="00101336" w:rsidP="0048422F">
      <w:pPr>
        <w:spacing w:after="0" w:line="240" w:lineRule="auto"/>
        <w:rPr>
          <w:rStyle w:val="Hyperlink"/>
          <w:rFonts w:ascii="Times New Roman" w:hAnsi="Times New Roman" w:cs="Times New Roman"/>
          <w:color w:val="auto"/>
          <w:sz w:val="24"/>
          <w:szCs w:val="24"/>
          <w:u w:val="none"/>
        </w:rPr>
      </w:pPr>
      <w:hyperlink r:id="rId103" w:anchor="goals" w:history="1">
        <w:r w:rsidR="008572E6" w:rsidRPr="00371ADB">
          <w:rPr>
            <w:rStyle w:val="Hyperlink"/>
            <w:rFonts w:ascii="Times New Roman" w:hAnsi="Times New Roman" w:cs="Times New Roman"/>
            <w:color w:val="auto"/>
            <w:sz w:val="24"/>
            <w:szCs w:val="24"/>
          </w:rPr>
          <w:t>The Mathematics Assessment Project</w:t>
        </w:r>
      </w:hyperlink>
      <w:r w:rsidR="008572E6" w:rsidRPr="00371ADB">
        <w:rPr>
          <w:rFonts w:ascii="Times New Roman" w:hAnsi="Times New Roman" w:cs="Times New Roman"/>
          <w:sz w:val="24"/>
          <w:szCs w:val="24"/>
        </w:rPr>
        <w:t xml:space="preserve"> </w:t>
      </w:r>
      <w:hyperlink r:id="rId104" w:history="1">
        <w:r w:rsidR="008572E6" w:rsidRPr="00371ADB">
          <w:rPr>
            <w:rStyle w:val="Hyperlink"/>
            <w:rFonts w:ascii="Times New Roman" w:hAnsi="Times New Roman" w:cs="Times New Roman"/>
            <w:color w:val="auto"/>
            <w:sz w:val="24"/>
            <w:szCs w:val="24"/>
          </w:rPr>
          <w:t>http://melissatabor.wikispaces.com/Formative+Assessment+Lessons+%28FALs%29</w:t>
        </w:r>
      </w:hyperlink>
      <w:r w:rsidR="008572E6" w:rsidRPr="00371ADB">
        <w:rPr>
          <w:rStyle w:val="Hyperlink"/>
          <w:rFonts w:ascii="Times New Roman" w:hAnsi="Times New Roman" w:cs="Times New Roman"/>
          <w:color w:val="auto"/>
          <w:sz w:val="24"/>
          <w:szCs w:val="24"/>
        </w:rPr>
        <w:t xml:space="preserve"> </w:t>
      </w:r>
    </w:p>
    <w:p w:rsidR="000B0DF1" w:rsidRDefault="000B0DF1">
      <w:pPr>
        <w:rPr>
          <w:rFonts w:ascii="Times New Roman" w:hAnsi="Times New Roman" w:cs="Times New Roman"/>
          <w:b/>
          <w:sz w:val="24"/>
          <w:szCs w:val="24"/>
        </w:rPr>
      </w:pPr>
      <w:r>
        <w:rPr>
          <w:rFonts w:ascii="Times New Roman" w:hAnsi="Times New Roman" w:cs="Times New Roman"/>
          <w:b/>
          <w:sz w:val="24"/>
          <w:szCs w:val="24"/>
        </w:rPr>
        <w:br w:type="page"/>
      </w:r>
    </w:p>
    <w:p w:rsidR="000B0DF1" w:rsidRPr="00D216D8" w:rsidRDefault="000B0DF1" w:rsidP="000B0DF1">
      <w:pPr>
        <w:pStyle w:val="Heading1"/>
        <w:shd w:val="clear" w:color="auto" w:fill="DDD9C3" w:themeFill="background2" w:themeFillShade="E6"/>
        <w:rPr>
          <w:rFonts w:cs="Times New Roman"/>
          <w:u w:val="none"/>
        </w:rPr>
      </w:pPr>
      <w:bookmarkStart w:id="18" w:name="_Toc390442373"/>
      <w:r w:rsidRPr="00D216D8">
        <w:rPr>
          <w:rFonts w:cs="Times New Roman"/>
          <w:u w:val="none"/>
        </w:rPr>
        <w:lastRenderedPageBreak/>
        <w:t>Spotlight Tasks</w:t>
      </w:r>
      <w:bookmarkEnd w:id="18"/>
    </w:p>
    <w:p w:rsidR="000B0DF1" w:rsidRDefault="000B0DF1">
      <w:pPr>
        <w:rPr>
          <w:rFonts w:ascii="Times New Roman" w:hAnsi="Times New Roman" w:cs="Times New Roman"/>
          <w:b/>
          <w:sz w:val="24"/>
          <w:szCs w:val="24"/>
        </w:rPr>
      </w:pPr>
    </w:p>
    <w:p w:rsidR="00644731" w:rsidRDefault="00644731">
      <w:pPr>
        <w:rPr>
          <w:rFonts w:ascii="Times New Roman" w:eastAsia="Times New Roman" w:hAnsi="Times New Roman" w:cs="Times New Roman"/>
          <w:sz w:val="24"/>
          <w:szCs w:val="24"/>
        </w:rPr>
      </w:pPr>
      <w:r w:rsidRPr="00F356AE">
        <w:rPr>
          <w:rFonts w:ascii="Times New Roman" w:eastAsia="Times New Roman" w:hAnsi="Times New Roman" w:cs="Times New Roman"/>
          <w:sz w:val="24"/>
          <w:szCs w:val="24"/>
        </w:rPr>
        <w:t xml:space="preserve">A Spotlight Task has been added to each CCGPS mathematics unit in the Georgia resources for middle and high school.  The Spotlight Tasks serve as exemplars for the use of the Standards for Mathematical Practice, appropriate unit-level Common Core Georgia Performance Standards,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Pr="00F356AE">
        <w:rPr>
          <w:rFonts w:ascii="Times New Roman" w:eastAsia="Times New Roman" w:hAnsi="Times New Roman" w:cs="Times New Roman"/>
          <w:sz w:val="24"/>
          <w:szCs w:val="24"/>
        </w:rPr>
        <w:t>Kaplinsky</w:t>
      </w:r>
      <w:proofErr w:type="spellEnd"/>
      <w:r w:rsidRPr="00F356AE">
        <w:rPr>
          <w:rFonts w:ascii="Times New Roman" w:eastAsia="Times New Roman" w:hAnsi="Times New Roman" w:cs="Times New Roman"/>
          <w:sz w:val="24"/>
          <w:szCs w:val="24"/>
        </w:rPr>
        <w:t>.</w:t>
      </w:r>
    </w:p>
    <w:p w:rsidR="00644731" w:rsidRDefault="00644731">
      <w:pPr>
        <w:rPr>
          <w:rFonts w:ascii="Times New Roman" w:eastAsia="Times New Roman" w:hAnsi="Times New Roman" w:cs="Times New Roman"/>
          <w:sz w:val="24"/>
          <w:szCs w:val="24"/>
        </w:rPr>
      </w:pPr>
    </w:p>
    <w:p w:rsidR="00644731" w:rsidRPr="00D216D8" w:rsidRDefault="00644731" w:rsidP="00644731">
      <w:pPr>
        <w:pStyle w:val="Heading1"/>
        <w:shd w:val="clear" w:color="auto" w:fill="DDD9C3" w:themeFill="background2" w:themeFillShade="E6"/>
        <w:rPr>
          <w:rFonts w:cs="Times New Roman"/>
          <w:u w:val="none"/>
        </w:rPr>
      </w:pPr>
      <w:bookmarkStart w:id="19" w:name="_Toc390442374"/>
      <w:r w:rsidRPr="00D216D8">
        <w:rPr>
          <w:rFonts w:cs="Times New Roman"/>
          <w:u w:val="none"/>
        </w:rPr>
        <w:t>3-Act Tasks</w:t>
      </w:r>
      <w:bookmarkEnd w:id="19"/>
    </w:p>
    <w:p w:rsidR="00644731" w:rsidRDefault="00644731">
      <w:pPr>
        <w:rPr>
          <w:rFonts w:ascii="Times New Roman" w:hAnsi="Times New Roman" w:cs="Times New Roman"/>
          <w:b/>
          <w:sz w:val="24"/>
          <w:szCs w:val="24"/>
        </w:rPr>
      </w:pPr>
    </w:p>
    <w:p w:rsidR="00644731" w:rsidRDefault="00644731" w:rsidP="00644731">
      <w:pPr>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r>
        <w:rPr>
          <w:rFonts w:ascii="Times New Roman" w:hAnsi="Times New Roman" w:cs="Times New Roman"/>
          <w:sz w:val="24"/>
          <w:szCs w:val="24"/>
        </w:rPr>
        <w:t xml:space="preserve">  </w:t>
      </w:r>
    </w:p>
    <w:p w:rsidR="00644731" w:rsidRDefault="00644731" w:rsidP="00644731">
      <w:pPr>
        <w:pStyle w:val="NoSpacing"/>
        <w:rPr>
          <w:rFonts w:ascii="Times New Roman" w:hAnsi="Times New Roman" w:cs="Times New Roman"/>
          <w:b/>
          <w:sz w:val="24"/>
          <w:szCs w:val="24"/>
        </w:rPr>
      </w:pPr>
    </w:p>
    <w:p w:rsidR="00644731" w:rsidRPr="00AF678F" w:rsidRDefault="00644731" w:rsidP="00644731">
      <w:pPr>
        <w:pStyle w:val="NoSpacing"/>
        <w:rPr>
          <w:rFonts w:ascii="Times New Roman" w:hAnsi="Times New Roman" w:cs="Times New Roman"/>
          <w:b/>
          <w:sz w:val="24"/>
          <w:szCs w:val="24"/>
          <w:u w:val="single"/>
        </w:rPr>
      </w:pPr>
      <w:r w:rsidRPr="00AF678F">
        <w:rPr>
          <w:rFonts w:ascii="Times New Roman" w:hAnsi="Times New Roman" w:cs="Times New Roman"/>
          <w:b/>
          <w:sz w:val="24"/>
          <w:szCs w:val="24"/>
          <w:u w:val="single"/>
        </w:rPr>
        <w:t>Guidelines for 3-Act Tasks and Patient Problem Solving (Teaching without the Textbook)</w:t>
      </w:r>
    </w:p>
    <w:p w:rsidR="00644731" w:rsidRPr="00F13615" w:rsidRDefault="00644731" w:rsidP="00644731">
      <w:pPr>
        <w:pStyle w:val="NoSpacing"/>
        <w:rPr>
          <w:rFonts w:ascii="Times New Roman" w:hAnsi="Times New Roman" w:cs="Times New Roman"/>
          <w:i/>
          <w:sz w:val="24"/>
          <w:szCs w:val="24"/>
        </w:rPr>
      </w:pPr>
      <w:r w:rsidRPr="00F13615">
        <w:rPr>
          <w:rFonts w:ascii="Times New Roman" w:hAnsi="Times New Roman" w:cs="Times New Roman"/>
          <w:i/>
          <w:sz w:val="24"/>
          <w:szCs w:val="24"/>
        </w:rPr>
        <w:t>Adapted from Dan Meyer</w:t>
      </w:r>
    </w:p>
    <w:p w:rsidR="00644731" w:rsidRPr="00DA0D98" w:rsidRDefault="00644731" w:rsidP="00644731">
      <w:pPr>
        <w:pStyle w:val="NoSpacing"/>
        <w:rPr>
          <w:rFonts w:ascii="Times New Roman" w:hAnsi="Times New Roman" w:cs="Times New Roman"/>
          <w:b/>
          <w:sz w:val="24"/>
          <w:szCs w:val="24"/>
        </w:rPr>
      </w:pPr>
    </w:p>
    <w:p w:rsidR="00644731" w:rsidRPr="00DA0D98" w:rsidRDefault="00644731" w:rsidP="00644731">
      <w:pPr>
        <w:pStyle w:val="NoSpacing"/>
        <w:rPr>
          <w:rFonts w:ascii="Times New Roman" w:hAnsi="Times New Roman" w:cs="Times New Roman"/>
          <w:b/>
          <w:sz w:val="24"/>
          <w:szCs w:val="24"/>
        </w:rPr>
      </w:pPr>
      <w:r w:rsidRPr="00DA0D98">
        <w:rPr>
          <w:rFonts w:ascii="Times New Roman" w:hAnsi="Times New Roman" w:cs="Times New Roman"/>
          <w:b/>
          <w:sz w:val="24"/>
          <w:szCs w:val="24"/>
        </w:rPr>
        <w:t>Developing the mathematical Big Idea behind the 3-Act task:</w:t>
      </w:r>
    </w:p>
    <w:p w:rsidR="00644731" w:rsidRPr="00DA0D98" w:rsidRDefault="00644731" w:rsidP="00644731">
      <w:pPr>
        <w:pStyle w:val="NoSpacing"/>
        <w:numPr>
          <w:ilvl w:val="0"/>
          <w:numId w:val="147"/>
        </w:numPr>
        <w:rPr>
          <w:rFonts w:ascii="Times New Roman" w:hAnsi="Times New Roman" w:cs="Times New Roman"/>
          <w:sz w:val="24"/>
          <w:szCs w:val="24"/>
        </w:rPr>
      </w:pPr>
      <w:r w:rsidRPr="00DA0D98">
        <w:rPr>
          <w:rFonts w:ascii="Times New Roman" w:hAnsi="Times New Roman" w:cs="Times New Roman"/>
          <w:sz w:val="24"/>
          <w:szCs w:val="24"/>
        </w:rPr>
        <w:t>Create or find/use a clear visual which tells a brief, perplexing mathematical story. Video or live action works best. (See resource suggestions in the Guide to 3-Act Tasks)</w:t>
      </w:r>
      <w:r w:rsidRPr="00DA0D98">
        <w:rPr>
          <w:rFonts w:ascii="Times New Roman" w:hAnsi="Times New Roman" w:cs="Times New Roman"/>
          <w:sz w:val="24"/>
          <w:szCs w:val="24"/>
        </w:rPr>
        <w:tab/>
      </w:r>
    </w:p>
    <w:p w:rsidR="00644731" w:rsidRPr="00DA0D98" w:rsidRDefault="00644731" w:rsidP="00644731">
      <w:pPr>
        <w:pStyle w:val="NoSpacing"/>
        <w:numPr>
          <w:ilvl w:val="0"/>
          <w:numId w:val="147"/>
        </w:numPr>
        <w:rPr>
          <w:rFonts w:ascii="Times New Roman" w:hAnsi="Times New Roman" w:cs="Times New Roman"/>
          <w:sz w:val="24"/>
          <w:szCs w:val="24"/>
        </w:rPr>
      </w:pPr>
      <w:r w:rsidRPr="00DA0D98">
        <w:rPr>
          <w:rFonts w:ascii="Times New Roman" w:hAnsi="Times New Roman" w:cs="Times New Roman"/>
          <w:sz w:val="24"/>
          <w:szCs w:val="24"/>
        </w:rPr>
        <w:t>Video/visual should be real life and allow students to see the situation unfolding.</w:t>
      </w:r>
    </w:p>
    <w:p w:rsidR="00644731" w:rsidRPr="00DA0D98" w:rsidRDefault="00644731" w:rsidP="00644731">
      <w:pPr>
        <w:pStyle w:val="NoSpacing"/>
        <w:numPr>
          <w:ilvl w:val="0"/>
          <w:numId w:val="147"/>
        </w:numPr>
        <w:rPr>
          <w:rFonts w:ascii="Times New Roman" w:hAnsi="Times New Roman" w:cs="Times New Roman"/>
          <w:sz w:val="24"/>
          <w:szCs w:val="24"/>
        </w:rPr>
      </w:pPr>
      <w:r w:rsidRPr="00DA0D98">
        <w:rPr>
          <w:rFonts w:ascii="Times New Roman" w:hAnsi="Times New Roman" w:cs="Times New Roman"/>
          <w:sz w:val="24"/>
          <w:szCs w:val="24"/>
        </w:rPr>
        <w:t xml:space="preserve">Remove the initial literacy/mathematics concerns. Make as few language and/or math demands on students as possible. You are posing a mathematical question without words.  </w:t>
      </w:r>
    </w:p>
    <w:p w:rsidR="00644731" w:rsidRPr="00DA0D98" w:rsidRDefault="00644731" w:rsidP="00644731">
      <w:pPr>
        <w:pStyle w:val="NoSpacing"/>
        <w:numPr>
          <w:ilvl w:val="0"/>
          <w:numId w:val="147"/>
        </w:numPr>
        <w:rPr>
          <w:rFonts w:ascii="Times New Roman" w:hAnsi="Times New Roman" w:cs="Times New Roman"/>
          <w:sz w:val="24"/>
          <w:szCs w:val="24"/>
        </w:rPr>
      </w:pPr>
      <w:r w:rsidRPr="00DA0D98">
        <w:rPr>
          <w:rFonts w:ascii="Times New Roman"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644731" w:rsidRPr="00DA0D98" w:rsidRDefault="00644731" w:rsidP="00644731">
      <w:pPr>
        <w:pStyle w:val="NoSpacing"/>
        <w:rPr>
          <w:rFonts w:ascii="Times New Roman" w:hAnsi="Times New Roman" w:cs="Times New Roman"/>
          <w:b/>
          <w:sz w:val="24"/>
          <w:szCs w:val="24"/>
        </w:rPr>
      </w:pPr>
    </w:p>
    <w:p w:rsidR="00644731" w:rsidRPr="00DA0D98" w:rsidRDefault="00644731" w:rsidP="00644731">
      <w:pPr>
        <w:pStyle w:val="NoSpacing"/>
        <w:rPr>
          <w:rFonts w:ascii="Times New Roman" w:hAnsi="Times New Roman" w:cs="Times New Roman"/>
          <w:b/>
          <w:sz w:val="24"/>
          <w:szCs w:val="24"/>
        </w:rPr>
      </w:pPr>
      <w:r w:rsidRPr="00DA0D98">
        <w:rPr>
          <w:rFonts w:ascii="Times New Roman" w:hAnsi="Times New Roman" w:cs="Times New Roman"/>
          <w:b/>
          <w:sz w:val="24"/>
          <w:szCs w:val="24"/>
        </w:rPr>
        <w:t>Enacting the 3-Act in the Classroom</w:t>
      </w:r>
    </w:p>
    <w:p w:rsidR="00644731" w:rsidRPr="00DA0D98" w:rsidRDefault="00644731" w:rsidP="00644731">
      <w:pPr>
        <w:pStyle w:val="NoSpacing"/>
        <w:rPr>
          <w:rFonts w:ascii="Times New Roman" w:hAnsi="Times New Roman" w:cs="Times New Roman"/>
          <w:b/>
          <w:sz w:val="24"/>
          <w:szCs w:val="24"/>
        </w:rPr>
      </w:pPr>
    </w:p>
    <w:p w:rsidR="00644731" w:rsidRPr="00DA0D98" w:rsidRDefault="00644731" w:rsidP="00644731">
      <w:pPr>
        <w:pStyle w:val="NoSpacing"/>
        <w:rPr>
          <w:rFonts w:ascii="Times New Roman" w:hAnsi="Times New Roman" w:cs="Times New Roman"/>
          <w:b/>
          <w:sz w:val="24"/>
          <w:szCs w:val="24"/>
        </w:rPr>
      </w:pPr>
      <w:r w:rsidRPr="00DA0D98">
        <w:rPr>
          <w:rFonts w:ascii="Times New Roman" w:hAnsi="Times New Roman" w:cs="Times New Roman"/>
          <w:b/>
          <w:sz w:val="24"/>
          <w:szCs w:val="24"/>
        </w:rPr>
        <w:t>Act 1 (The Question):</w:t>
      </w:r>
    </w:p>
    <w:p w:rsidR="00644731" w:rsidRPr="00DA0D98" w:rsidRDefault="00644731" w:rsidP="00644731">
      <w:pPr>
        <w:pStyle w:val="NoSpacing"/>
        <w:ind w:firstLine="360"/>
        <w:rPr>
          <w:rFonts w:ascii="Times New Roman" w:hAnsi="Times New Roman" w:cs="Times New Roman"/>
          <w:sz w:val="24"/>
          <w:szCs w:val="24"/>
        </w:rPr>
      </w:pPr>
      <w:r w:rsidRPr="00DA0D98">
        <w:rPr>
          <w:rFonts w:ascii="Times New Roman" w:hAnsi="Times New Roman" w:cs="Times New Roman"/>
          <w:sz w:val="24"/>
          <w:szCs w:val="24"/>
        </w:rPr>
        <w:t>Set up student curiosity by sharing a scenario:</w:t>
      </w:r>
    </w:p>
    <w:p w:rsidR="00644731" w:rsidRPr="00DA0D98" w:rsidRDefault="00644731" w:rsidP="00644731">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Teacher says, “I’m going show you something I came across and found interesting” or, “Watch this.”</w:t>
      </w:r>
    </w:p>
    <w:p w:rsidR="00644731" w:rsidRPr="00DA0D98" w:rsidRDefault="00644731" w:rsidP="00644731">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Show video/visual.</w:t>
      </w:r>
    </w:p>
    <w:p w:rsidR="00644731" w:rsidRPr="00DA0D98" w:rsidRDefault="00644731" w:rsidP="00644731">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lastRenderedPageBreak/>
        <w:t>Teacher asks, “What do you notice/wonder?” and “What are the first questions that come to mind?”</w:t>
      </w:r>
    </w:p>
    <w:p w:rsidR="00644731" w:rsidRPr="00DA0D98" w:rsidRDefault="00644731" w:rsidP="00644731">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Students share observations/questions with a partner first, then with the class (Think-Pair-Share). Students have ownership of the questions because they posed them.</w:t>
      </w:r>
    </w:p>
    <w:p w:rsidR="00644731" w:rsidRPr="00DA0D98" w:rsidRDefault="00644731" w:rsidP="00644731">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Leave no student out of this questioning. Every student should have access to the scenario. No language or mathematical barriers. Low barrier to entry.</w:t>
      </w:r>
    </w:p>
    <w:p w:rsidR="00644731" w:rsidRPr="00DA0D98" w:rsidRDefault="00644731" w:rsidP="00644731">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Teacher records questions (on chart paper or digitally-visible to class) and ranks them by popularity.</w:t>
      </w:r>
    </w:p>
    <w:p w:rsidR="00644731" w:rsidRPr="00DA0D98" w:rsidRDefault="00644731" w:rsidP="00644731">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644731" w:rsidRPr="00DA0D98" w:rsidRDefault="00644731" w:rsidP="00644731">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644731" w:rsidRPr="00DA0D98" w:rsidRDefault="00644731" w:rsidP="00644731">
      <w:pPr>
        <w:pStyle w:val="NoSpacing"/>
        <w:numPr>
          <w:ilvl w:val="0"/>
          <w:numId w:val="146"/>
        </w:numPr>
        <w:rPr>
          <w:rFonts w:ascii="Times New Roman" w:hAnsi="Times New Roman" w:cs="Times New Roman"/>
          <w:sz w:val="24"/>
          <w:szCs w:val="24"/>
        </w:rPr>
      </w:pPr>
      <w:r w:rsidRPr="00DA0D98">
        <w:rPr>
          <w:rFonts w:ascii="Times New Roman" w:hAnsi="Times New Roman" w:cs="Times New Roman"/>
          <w:sz w:val="24"/>
          <w:szCs w:val="24"/>
        </w:rPr>
        <w:t>Teacher asks students to record their actual estimation for future reference.</w:t>
      </w:r>
    </w:p>
    <w:p w:rsidR="00644731" w:rsidRPr="00DA0D98" w:rsidRDefault="00644731" w:rsidP="00644731">
      <w:pPr>
        <w:pStyle w:val="NoSpacing"/>
        <w:rPr>
          <w:rFonts w:ascii="Times New Roman" w:hAnsi="Times New Roman" w:cs="Times New Roman"/>
          <w:sz w:val="24"/>
          <w:szCs w:val="24"/>
        </w:rPr>
      </w:pPr>
    </w:p>
    <w:p w:rsidR="00644731" w:rsidRPr="00DA0D98" w:rsidRDefault="00644731" w:rsidP="00644731">
      <w:pPr>
        <w:pStyle w:val="NoSpacing"/>
        <w:rPr>
          <w:rFonts w:ascii="Times New Roman" w:hAnsi="Times New Roman" w:cs="Times New Roman"/>
          <w:b/>
          <w:sz w:val="24"/>
          <w:szCs w:val="24"/>
        </w:rPr>
      </w:pPr>
      <w:r w:rsidRPr="00DA0D98">
        <w:rPr>
          <w:rFonts w:ascii="Times New Roman" w:hAnsi="Times New Roman" w:cs="Times New Roman"/>
          <w:b/>
          <w:sz w:val="24"/>
          <w:szCs w:val="24"/>
        </w:rPr>
        <w:t>Act 2 (Information Gathering):</w:t>
      </w:r>
    </w:p>
    <w:p w:rsidR="00644731" w:rsidRPr="00DA0D98" w:rsidRDefault="00644731" w:rsidP="00644731">
      <w:pPr>
        <w:pStyle w:val="NoSpacing"/>
        <w:ind w:left="360"/>
        <w:rPr>
          <w:rFonts w:ascii="Times New Roman" w:hAnsi="Times New Roman" w:cs="Times New Roman"/>
          <w:sz w:val="24"/>
          <w:szCs w:val="24"/>
        </w:rPr>
      </w:pPr>
      <w:r w:rsidRPr="00DA0D98">
        <w:rPr>
          <w:rFonts w:ascii="Times New Roman" w:hAnsi="Times New Roman" w:cs="Times New Roman"/>
          <w:sz w:val="24"/>
          <w:szCs w:val="24"/>
        </w:rPr>
        <w:t xml:space="preserve">Students gather </w:t>
      </w:r>
      <w:proofErr w:type="gramStart"/>
      <w:r w:rsidRPr="00DA0D98">
        <w:rPr>
          <w:rFonts w:ascii="Times New Roman" w:hAnsi="Times New Roman" w:cs="Times New Roman"/>
          <w:sz w:val="24"/>
          <w:szCs w:val="24"/>
        </w:rPr>
        <w:t>information,</w:t>
      </w:r>
      <w:proofErr w:type="gramEnd"/>
      <w:r w:rsidRPr="00DA0D98">
        <w:rPr>
          <w:rFonts w:ascii="Times New Roman" w:hAnsi="Times New Roman" w:cs="Times New Roman"/>
          <w:sz w:val="24"/>
          <w:szCs w:val="24"/>
        </w:rPr>
        <w:t xml:space="preserve"> draw on mathematical knowledge, understanding, and resources to answer the big question(s) from Act-1:</w:t>
      </w:r>
    </w:p>
    <w:p w:rsidR="00644731" w:rsidRPr="00DA0D98" w:rsidRDefault="00644731" w:rsidP="00644731">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 xml:space="preserve">Teacher asks, “What information do you need to answer our </w:t>
      </w:r>
      <w:r w:rsidRPr="00DA0D98">
        <w:rPr>
          <w:rFonts w:ascii="Times New Roman" w:hAnsi="Times New Roman" w:cs="Times New Roman"/>
          <w:i/>
          <w:sz w:val="24"/>
          <w:szCs w:val="24"/>
        </w:rPr>
        <w:t>main question</w:t>
      </w:r>
      <w:r w:rsidRPr="00DA0D98">
        <w:rPr>
          <w:rFonts w:ascii="Times New Roman" w:hAnsi="Times New Roman" w:cs="Times New Roman"/>
          <w:sz w:val="24"/>
          <w:szCs w:val="24"/>
        </w:rPr>
        <w:t>?”</w:t>
      </w:r>
    </w:p>
    <w:p w:rsidR="00644731" w:rsidRPr="00DA0D98" w:rsidRDefault="00644731" w:rsidP="00644731">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Students think of the important information they will need to answer their questions.</w:t>
      </w:r>
    </w:p>
    <w:p w:rsidR="00644731" w:rsidRPr="00DA0D98" w:rsidRDefault="00644731" w:rsidP="00644731">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 xml:space="preserve">Ask, “What mathematical tools do you have already at your disposal which would be useful in answering this question?”  </w:t>
      </w:r>
    </w:p>
    <w:p w:rsidR="00644731" w:rsidRPr="00DA0D98" w:rsidRDefault="00644731" w:rsidP="00644731">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 xml:space="preserve">What mathematical tools might be useful which students don’t already have? Help them develop those. </w:t>
      </w:r>
    </w:p>
    <w:p w:rsidR="00644731" w:rsidRPr="00DA0D98" w:rsidRDefault="00644731" w:rsidP="00644731">
      <w:pPr>
        <w:pStyle w:val="NoSpacing"/>
        <w:numPr>
          <w:ilvl w:val="0"/>
          <w:numId w:val="145"/>
        </w:numPr>
        <w:rPr>
          <w:rFonts w:ascii="Times New Roman" w:hAnsi="Times New Roman" w:cs="Times New Roman"/>
          <w:sz w:val="24"/>
          <w:szCs w:val="24"/>
        </w:rPr>
      </w:pPr>
      <w:r w:rsidRPr="00DA0D98">
        <w:rPr>
          <w:rFonts w:ascii="Times New Roman" w:hAnsi="Times New Roman" w:cs="Times New Roman"/>
          <w:sz w:val="24"/>
          <w:szCs w:val="24"/>
        </w:rPr>
        <w:t>Teacher offers smaller examples and asks probing questions.</w:t>
      </w:r>
    </w:p>
    <w:p w:rsidR="00644731" w:rsidRPr="00DA0D98" w:rsidRDefault="00644731" w:rsidP="00644731">
      <w:pPr>
        <w:pStyle w:val="NoSpacing"/>
        <w:numPr>
          <w:ilvl w:val="1"/>
          <w:numId w:val="145"/>
        </w:numPr>
        <w:rPr>
          <w:rFonts w:ascii="Times New Roman" w:hAnsi="Times New Roman" w:cs="Times New Roman"/>
          <w:sz w:val="24"/>
          <w:szCs w:val="24"/>
        </w:rPr>
      </w:pPr>
      <w:r w:rsidRPr="00DA0D98">
        <w:rPr>
          <w:rFonts w:ascii="Times New Roman" w:hAnsi="Times New Roman" w:cs="Times New Roman"/>
          <w:sz w:val="24"/>
          <w:szCs w:val="24"/>
        </w:rPr>
        <w:t xml:space="preserve">What are you doing? </w:t>
      </w:r>
    </w:p>
    <w:p w:rsidR="00644731" w:rsidRPr="00DA0D98" w:rsidRDefault="00644731" w:rsidP="00644731">
      <w:pPr>
        <w:pStyle w:val="NoSpacing"/>
        <w:numPr>
          <w:ilvl w:val="1"/>
          <w:numId w:val="145"/>
        </w:numPr>
        <w:rPr>
          <w:rFonts w:ascii="Times New Roman" w:hAnsi="Times New Roman" w:cs="Times New Roman"/>
          <w:sz w:val="24"/>
          <w:szCs w:val="24"/>
        </w:rPr>
      </w:pPr>
      <w:r w:rsidRPr="00DA0D98">
        <w:rPr>
          <w:rFonts w:ascii="Times New Roman" w:hAnsi="Times New Roman" w:cs="Times New Roman"/>
          <w:sz w:val="24"/>
          <w:szCs w:val="24"/>
        </w:rPr>
        <w:t xml:space="preserve">Why are you doing that? </w:t>
      </w:r>
    </w:p>
    <w:p w:rsidR="00644731" w:rsidRPr="00DA0D98" w:rsidRDefault="00644731" w:rsidP="00644731">
      <w:pPr>
        <w:pStyle w:val="NoSpacing"/>
        <w:numPr>
          <w:ilvl w:val="1"/>
          <w:numId w:val="145"/>
        </w:numPr>
        <w:rPr>
          <w:rFonts w:ascii="Times New Roman" w:hAnsi="Times New Roman" w:cs="Times New Roman"/>
          <w:sz w:val="24"/>
          <w:szCs w:val="24"/>
        </w:rPr>
      </w:pPr>
      <w:r w:rsidRPr="00DA0D98">
        <w:rPr>
          <w:rFonts w:ascii="Times New Roman" w:hAnsi="Times New Roman" w:cs="Times New Roman"/>
          <w:sz w:val="24"/>
          <w:szCs w:val="24"/>
        </w:rPr>
        <w:t>What would happen if…?</w:t>
      </w:r>
    </w:p>
    <w:p w:rsidR="00644731" w:rsidRPr="00DA0D98" w:rsidRDefault="00644731" w:rsidP="00644731">
      <w:pPr>
        <w:pStyle w:val="NoSpacing"/>
        <w:numPr>
          <w:ilvl w:val="1"/>
          <w:numId w:val="145"/>
        </w:numPr>
        <w:rPr>
          <w:rFonts w:ascii="Times New Roman" w:hAnsi="Times New Roman" w:cs="Times New Roman"/>
          <w:sz w:val="24"/>
          <w:szCs w:val="24"/>
        </w:rPr>
      </w:pPr>
      <w:r w:rsidRPr="00DA0D98">
        <w:rPr>
          <w:rFonts w:ascii="Times New Roman" w:hAnsi="Times New Roman" w:cs="Times New Roman"/>
          <w:sz w:val="24"/>
          <w:szCs w:val="24"/>
        </w:rPr>
        <w:t>Are you sure? How do you know?</w:t>
      </w:r>
    </w:p>
    <w:p w:rsidR="00644731" w:rsidRPr="00DA0D98" w:rsidRDefault="00644731" w:rsidP="00644731">
      <w:pPr>
        <w:pStyle w:val="NoSpacing"/>
        <w:rPr>
          <w:rFonts w:ascii="Times New Roman" w:hAnsi="Times New Roman" w:cs="Times New Roman"/>
          <w:b/>
          <w:sz w:val="24"/>
          <w:szCs w:val="24"/>
        </w:rPr>
      </w:pPr>
    </w:p>
    <w:p w:rsidR="00644731" w:rsidRPr="00DA0D98" w:rsidRDefault="00644731" w:rsidP="00644731">
      <w:pPr>
        <w:pStyle w:val="NoSpacing"/>
        <w:rPr>
          <w:rFonts w:ascii="Times New Roman" w:hAnsi="Times New Roman" w:cs="Times New Roman"/>
          <w:b/>
          <w:sz w:val="24"/>
          <w:szCs w:val="24"/>
        </w:rPr>
      </w:pPr>
      <w:r w:rsidRPr="00DA0D98">
        <w:rPr>
          <w:rFonts w:ascii="Times New Roman" w:hAnsi="Times New Roman" w:cs="Times New Roman"/>
          <w:b/>
          <w:sz w:val="24"/>
          <w:szCs w:val="24"/>
        </w:rPr>
        <w:t>Act 3 (The Reveal):</w:t>
      </w:r>
    </w:p>
    <w:p w:rsidR="00644731" w:rsidRPr="00DA0D98" w:rsidRDefault="00644731" w:rsidP="00644731">
      <w:pPr>
        <w:pStyle w:val="NoSpacing"/>
        <w:ind w:firstLine="360"/>
        <w:rPr>
          <w:rFonts w:ascii="Times New Roman" w:hAnsi="Times New Roman" w:cs="Times New Roman"/>
          <w:sz w:val="24"/>
          <w:szCs w:val="24"/>
        </w:rPr>
      </w:pPr>
      <w:proofErr w:type="gramStart"/>
      <w:r w:rsidRPr="00DA0D98">
        <w:rPr>
          <w:rFonts w:ascii="Times New Roman" w:hAnsi="Times New Roman" w:cs="Times New Roman"/>
          <w:sz w:val="24"/>
          <w:szCs w:val="24"/>
        </w:rPr>
        <w:t>The payoff.</w:t>
      </w:r>
      <w:proofErr w:type="gramEnd"/>
    </w:p>
    <w:p w:rsidR="00644731" w:rsidRPr="00DA0D98" w:rsidRDefault="00644731" w:rsidP="00644731">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Teacher shows the answer and validates students’ solutions/answer.</w:t>
      </w:r>
    </w:p>
    <w:p w:rsidR="00644731" w:rsidRPr="00DA0D98" w:rsidRDefault="00644731" w:rsidP="00644731">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Teacher revisits estimates and determines closest estimate.</w:t>
      </w:r>
    </w:p>
    <w:p w:rsidR="00644731" w:rsidRPr="00DA0D98" w:rsidRDefault="00644731" w:rsidP="00644731">
      <w:pPr>
        <w:pStyle w:val="NoSpacing"/>
        <w:numPr>
          <w:ilvl w:val="0"/>
          <w:numId w:val="144"/>
        </w:numPr>
        <w:rPr>
          <w:rFonts w:ascii="Times New Roman" w:hAnsi="Times New Roman" w:cs="Times New Roman"/>
          <w:sz w:val="24"/>
          <w:szCs w:val="24"/>
        </w:rPr>
      </w:pPr>
      <w:r w:rsidRPr="00DA0D98">
        <w:rPr>
          <w:rFonts w:ascii="Times New Roman" w:hAnsi="Times New Roman" w:cs="Times New Roman"/>
          <w:sz w:val="24"/>
          <w:szCs w:val="24"/>
        </w:rPr>
        <w:t>Teacher compares techniques, and allows students to determine which is most efficient.</w:t>
      </w:r>
    </w:p>
    <w:p w:rsidR="00644731" w:rsidRPr="00DA0D98" w:rsidRDefault="00644731" w:rsidP="00644731">
      <w:pPr>
        <w:pStyle w:val="NoSpacing"/>
        <w:rPr>
          <w:rFonts w:ascii="Times New Roman" w:hAnsi="Times New Roman" w:cs="Times New Roman"/>
          <w:b/>
          <w:sz w:val="24"/>
          <w:szCs w:val="24"/>
        </w:rPr>
      </w:pPr>
    </w:p>
    <w:p w:rsidR="00644731" w:rsidRPr="00DA0D98" w:rsidRDefault="00644731" w:rsidP="00644731">
      <w:pPr>
        <w:pStyle w:val="NoSpacing"/>
        <w:rPr>
          <w:rFonts w:ascii="Times New Roman" w:hAnsi="Times New Roman" w:cs="Times New Roman"/>
          <w:b/>
          <w:sz w:val="24"/>
          <w:szCs w:val="24"/>
        </w:rPr>
      </w:pPr>
      <w:r w:rsidRPr="00DA0D98">
        <w:rPr>
          <w:rFonts w:ascii="Times New Roman" w:hAnsi="Times New Roman" w:cs="Times New Roman"/>
          <w:b/>
          <w:sz w:val="24"/>
          <w:szCs w:val="24"/>
        </w:rPr>
        <w:t>The Sequel:</w:t>
      </w:r>
    </w:p>
    <w:p w:rsidR="00644731" w:rsidRPr="00DA0D98" w:rsidRDefault="00644731" w:rsidP="00644731">
      <w:pPr>
        <w:pStyle w:val="NoSpacing"/>
        <w:numPr>
          <w:ilvl w:val="0"/>
          <w:numId w:val="143"/>
        </w:numPr>
        <w:rPr>
          <w:rFonts w:ascii="Times New Roman" w:hAnsi="Times New Roman" w:cs="Times New Roman"/>
          <w:sz w:val="24"/>
          <w:szCs w:val="24"/>
        </w:rPr>
      </w:pPr>
      <w:r w:rsidRPr="00DA0D98">
        <w:rPr>
          <w:rFonts w:ascii="Times New Roman" w:hAnsi="Times New Roman" w:cs="Times New Roman"/>
          <w:sz w:val="24"/>
          <w:szCs w:val="24"/>
        </w:rPr>
        <w:t xml:space="preserve">Students/teacher </w:t>
      </w:r>
      <w:proofErr w:type="gramStart"/>
      <w:r w:rsidRPr="00DA0D98">
        <w:rPr>
          <w:rFonts w:ascii="Times New Roman" w:hAnsi="Times New Roman" w:cs="Times New Roman"/>
          <w:sz w:val="24"/>
          <w:szCs w:val="24"/>
        </w:rPr>
        <w:t>generalize</w:t>
      </w:r>
      <w:proofErr w:type="gramEnd"/>
      <w:r w:rsidRPr="00DA0D98">
        <w:rPr>
          <w:rFonts w:ascii="Times New Roman" w:hAnsi="Times New Roman" w:cs="Times New Roman"/>
          <w:sz w:val="24"/>
          <w:szCs w:val="24"/>
        </w:rPr>
        <w:t xml:space="preserve"> the math to any case, and “</w:t>
      </w:r>
      <w:proofErr w:type="spellStart"/>
      <w:r w:rsidRPr="00DA0D98">
        <w:rPr>
          <w:rFonts w:ascii="Times New Roman" w:hAnsi="Times New Roman" w:cs="Times New Roman"/>
          <w:sz w:val="24"/>
          <w:szCs w:val="24"/>
        </w:rPr>
        <w:t>algebrafy</w:t>
      </w:r>
      <w:proofErr w:type="spellEnd"/>
      <w:r w:rsidRPr="00DA0D98">
        <w:rPr>
          <w:rFonts w:ascii="Times New Roman" w:hAnsi="Times New Roman" w:cs="Times New Roman"/>
          <w:sz w:val="24"/>
          <w:szCs w:val="24"/>
        </w:rPr>
        <w:t>” the problem.</w:t>
      </w:r>
    </w:p>
    <w:p w:rsidR="00644731" w:rsidRPr="00DA0D98" w:rsidRDefault="00644731" w:rsidP="00644731">
      <w:pPr>
        <w:pStyle w:val="NoSpacing"/>
        <w:numPr>
          <w:ilvl w:val="0"/>
          <w:numId w:val="143"/>
        </w:numPr>
        <w:rPr>
          <w:rFonts w:ascii="Times New Roman" w:hAnsi="Times New Roman" w:cs="Times New Roman"/>
          <w:sz w:val="24"/>
          <w:szCs w:val="24"/>
        </w:rPr>
      </w:pPr>
      <w:r w:rsidRPr="00DA0D98">
        <w:rPr>
          <w:rFonts w:ascii="Times New Roman" w:hAnsi="Times New Roman" w:cs="Times New Roman"/>
          <w:sz w:val="24"/>
          <w:szCs w:val="24"/>
        </w:rPr>
        <w:lastRenderedPageBreak/>
        <w:t>Teacher poses an extension problem- best chance of student engagement if this extension connects to one of the many questions posed by students which were not the focus of Act 2, or is related to class discussion generated during Act 2.</w:t>
      </w:r>
    </w:p>
    <w:p w:rsidR="00644731" w:rsidRPr="00644731" w:rsidRDefault="00644731" w:rsidP="00644731">
      <w:pPr>
        <w:pStyle w:val="ListParagraph"/>
        <w:numPr>
          <w:ilvl w:val="0"/>
          <w:numId w:val="143"/>
        </w:numPr>
        <w:rPr>
          <w:rFonts w:ascii="Times New Roman" w:hAnsi="Times New Roman" w:cs="Times New Roman"/>
          <w:sz w:val="24"/>
          <w:szCs w:val="24"/>
        </w:rPr>
      </w:pPr>
      <w:r w:rsidRPr="00644731">
        <w:rPr>
          <w:rFonts w:ascii="Times New Roman" w:hAnsi="Times New Roman" w:cs="Times New Roman"/>
          <w:sz w:val="24"/>
          <w:szCs w:val="24"/>
        </w:rPr>
        <w:t>Teacher revisits or reintroduces student questions that were not addressed in Act 2.</w:t>
      </w:r>
    </w:p>
    <w:p w:rsidR="00644731" w:rsidRDefault="00644731" w:rsidP="00644731">
      <w:pPr>
        <w:rPr>
          <w:rFonts w:ascii="Times New Roman" w:hAnsi="Times New Roman" w:cs="Times New Roman"/>
          <w:b/>
          <w:sz w:val="24"/>
          <w:szCs w:val="24"/>
        </w:rPr>
      </w:pPr>
    </w:p>
    <w:p w:rsidR="004C2995" w:rsidRPr="00D216D8" w:rsidRDefault="004C2995" w:rsidP="004C2995">
      <w:pPr>
        <w:pStyle w:val="Heading1"/>
        <w:shd w:val="clear" w:color="auto" w:fill="DDD9C3" w:themeFill="background2" w:themeFillShade="E6"/>
        <w:rPr>
          <w:rFonts w:cs="Times New Roman"/>
          <w:u w:val="none"/>
        </w:rPr>
      </w:pPr>
      <w:bookmarkStart w:id="20" w:name="_Toc390442375"/>
      <w:r w:rsidRPr="00D216D8">
        <w:rPr>
          <w:rFonts w:cs="Times New Roman"/>
          <w:u w:val="none"/>
        </w:rPr>
        <w:t>Why Use 3-Act Tasks?  A Teacher’s Response</w:t>
      </w:r>
      <w:bookmarkEnd w:id="20"/>
    </w:p>
    <w:p w:rsidR="004C2995" w:rsidRDefault="004C2995" w:rsidP="00644731">
      <w:pPr>
        <w:rPr>
          <w:rFonts w:ascii="Times New Roman" w:hAnsi="Times New Roman" w:cs="Times New Roman"/>
          <w:b/>
          <w:sz w:val="24"/>
          <w:szCs w:val="24"/>
        </w:rPr>
      </w:pPr>
    </w:p>
    <w:p w:rsidR="004C2995" w:rsidRPr="009F1FF0" w:rsidRDefault="004C2995" w:rsidP="004C2995">
      <w:pPr>
        <w:pStyle w:val="NormalWeb"/>
        <w:spacing w:line="285" w:lineRule="atLeast"/>
      </w:pPr>
      <w:r w:rsidRPr="009F1FF0">
        <w:t>The short answer:  It's what's best for kids!</w:t>
      </w:r>
    </w:p>
    <w:p w:rsidR="004C2995" w:rsidRPr="009F1FF0" w:rsidRDefault="004C2995" w:rsidP="004C2995">
      <w:pPr>
        <w:pStyle w:val="NormalWeb"/>
        <w:spacing w:line="285" w:lineRule="atLeast"/>
      </w:pPr>
    </w:p>
    <w:p w:rsidR="004C2995" w:rsidRPr="009F1FF0" w:rsidRDefault="004C2995" w:rsidP="004C2995">
      <w:pPr>
        <w:pStyle w:val="NormalWeb"/>
        <w:spacing w:line="285" w:lineRule="atLeast"/>
      </w:pPr>
      <w:r w:rsidRPr="009F1FF0">
        <w:t>If you want more, read on:</w:t>
      </w:r>
    </w:p>
    <w:p w:rsidR="004C2995" w:rsidRPr="009F1FF0" w:rsidRDefault="004C2995" w:rsidP="004C2995">
      <w:pPr>
        <w:pStyle w:val="NormalWeb"/>
        <w:spacing w:line="285" w:lineRule="atLeast"/>
      </w:pPr>
    </w:p>
    <w:p w:rsidR="004C2995" w:rsidRPr="009F1FF0" w:rsidRDefault="004C2995" w:rsidP="004C2995">
      <w:pPr>
        <w:pStyle w:val="NormalWeb"/>
        <w:spacing w:line="285" w:lineRule="atLeast"/>
      </w:pPr>
      <w:r w:rsidRPr="009F1FF0">
        <w:t>The need for students to make sense of problems can be addressed through tasks like these.  The challenge for teachers is, to quote</w:t>
      </w:r>
      <w:r w:rsidRPr="009F1FF0">
        <w:rPr>
          <w:rStyle w:val="apple-converted-space"/>
        </w:rPr>
        <w:t> </w:t>
      </w:r>
      <w:hyperlink r:id="rId105" w:history="1">
        <w:r w:rsidRPr="009F1FF0">
          <w:rPr>
            <w:rStyle w:val="Hyperlink"/>
            <w:color w:val="auto"/>
          </w:rPr>
          <w:t>Dan Meyer</w:t>
        </w:r>
      </w:hyperlink>
      <w:r w:rsidRPr="009F1FF0">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4C2995" w:rsidRPr="009F1FF0" w:rsidRDefault="004C2995" w:rsidP="004C2995">
      <w:pPr>
        <w:pStyle w:val="NormalWeb"/>
        <w:spacing w:line="285" w:lineRule="atLeast"/>
      </w:pPr>
    </w:p>
    <w:p w:rsidR="004C2995" w:rsidRPr="009F1FF0" w:rsidRDefault="004C2995" w:rsidP="004C2995">
      <w:pPr>
        <w:pStyle w:val="NormalWeb"/>
        <w:spacing w:line="285" w:lineRule="atLeast"/>
      </w:pPr>
      <w:r w:rsidRPr="009F1FF0">
        <w:t xml:space="preserve">This entire process will likely cause some anxiety (for all).  When jumping into 3-Act tasks for the first (second, </w:t>
      </w:r>
      <w:proofErr w:type="gramStart"/>
      <w:r w:rsidRPr="009F1FF0">
        <w:t>third, . . .)</w:t>
      </w:r>
      <w:proofErr w:type="gramEnd"/>
      <w:r w:rsidRPr="009F1FF0">
        <w:t xml:space="preserve"> time, students may not generate the suggested question.  As a matter of fact, in this task about</w:t>
      </w:r>
      <w:r w:rsidRPr="009F1FF0">
        <w:rPr>
          <w:rStyle w:val="apple-converted-space"/>
        </w:rPr>
        <w:t> </w:t>
      </w:r>
      <w:hyperlink r:id="rId106" w:tgtFrame="_blank" w:tooltip="proportions and scale" w:history="1">
        <w:r w:rsidRPr="009F1FF0">
          <w:rPr>
            <w:rStyle w:val="Hyperlink"/>
            <w:color w:val="auto"/>
          </w:rPr>
          <w:t>proportions and scale</w:t>
        </w:r>
      </w:hyperlink>
      <w:r w:rsidRPr="009F1FF0">
        <w:t>, students may ask many questions that are curious questions, but have nothing to do with the mathematics you want them to investigate.  One question might be “How is that ball</w:t>
      </w:r>
      <w:r w:rsidRPr="009F1FF0">
        <w:rPr>
          <w:rStyle w:val="apple-converted-space"/>
        </w:rPr>
        <w:t> </w:t>
      </w:r>
      <w:r w:rsidRPr="009F1FF0">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4C2995" w:rsidRPr="009F1FF0" w:rsidRDefault="004C2995" w:rsidP="004C2995">
      <w:pPr>
        <w:pStyle w:val="NormalWeb"/>
        <w:spacing w:line="285" w:lineRule="atLeast"/>
      </w:pPr>
    </w:p>
    <w:p w:rsidR="004C2995" w:rsidRPr="009F1FF0" w:rsidRDefault="004C2995" w:rsidP="004C2995">
      <w:pPr>
        <w:pStyle w:val="NormalWeb"/>
        <w:spacing w:line="285" w:lineRule="atLeast"/>
      </w:pPr>
      <w:r w:rsidRPr="009F1FF0">
        <w:t>These kinds of tasks take time, practice and patience.  When presented with options to use problems like this with students, the easy thing for teachers to do is to set them aside for any number of "reasons."  I've</w:t>
      </w:r>
      <w:r w:rsidRPr="009F1FF0">
        <w:rPr>
          <w:rStyle w:val="apple-converted-space"/>
        </w:rPr>
        <w:t> </w:t>
      </w:r>
      <w:r w:rsidRPr="009F1FF0">
        <w:t>highlighted a few common "reasons" below with my commentary (in blue):</w:t>
      </w:r>
    </w:p>
    <w:p w:rsidR="004C2995" w:rsidRPr="009F1FF0" w:rsidRDefault="004C2995" w:rsidP="004C2995">
      <w:pPr>
        <w:pStyle w:val="NormalWeb"/>
        <w:spacing w:line="285" w:lineRule="atLeast"/>
      </w:pPr>
    </w:p>
    <w:p w:rsidR="004C2995" w:rsidRPr="009F1FF0" w:rsidRDefault="004C2995" w:rsidP="004C2995">
      <w:pPr>
        <w:pStyle w:val="NoSpacing"/>
        <w:numPr>
          <w:ilvl w:val="0"/>
          <w:numId w:val="148"/>
        </w:numPr>
        <w:rPr>
          <w:rFonts w:ascii="Times New Roman" w:hAnsi="Times New Roman" w:cs="Times New Roman"/>
          <w:sz w:val="24"/>
          <w:szCs w:val="24"/>
        </w:rPr>
      </w:pPr>
      <w:r w:rsidRPr="009F1FF0">
        <w:rPr>
          <w:rFonts w:ascii="Times New Roman" w:hAnsi="Times New Roman" w:cs="Times New Roman"/>
          <w:sz w:val="24"/>
          <w:szCs w:val="24"/>
        </w:rPr>
        <w:t>This will take too long.  I have a lot of content to cover.  (Teaching students to think and reason is embedded in mathematical content at all levels - how can you </w:t>
      </w:r>
      <w:r w:rsidRPr="009F1FF0">
        <w:rPr>
          <w:rFonts w:ascii="Times New Roman" w:hAnsi="Times New Roman" w:cs="Times New Roman"/>
          <w:b/>
          <w:bCs/>
          <w:sz w:val="24"/>
          <w:szCs w:val="24"/>
        </w:rPr>
        <w:t>not</w:t>
      </w:r>
      <w:r w:rsidRPr="009F1FF0">
        <w:rPr>
          <w:rFonts w:ascii="Times New Roman" w:hAnsi="Times New Roman" w:cs="Times New Roman"/>
          <w:sz w:val="24"/>
          <w:szCs w:val="24"/>
        </w:rPr>
        <w:t> take this time)</w:t>
      </w:r>
    </w:p>
    <w:p w:rsidR="004C2995" w:rsidRPr="009F1FF0" w:rsidRDefault="004C2995" w:rsidP="004C2995">
      <w:pPr>
        <w:numPr>
          <w:ilvl w:val="0"/>
          <w:numId w:val="14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They need to be taught the skills first, </w:t>
      </w:r>
      <w:proofErr w:type="gramStart"/>
      <w:r w:rsidRPr="009F1FF0">
        <w:rPr>
          <w:rFonts w:ascii="Times New Roman" w:eastAsia="Times New Roman" w:hAnsi="Times New Roman" w:cs="Times New Roman"/>
          <w:sz w:val="24"/>
          <w:szCs w:val="24"/>
        </w:rPr>
        <w:t>then</w:t>
      </w:r>
      <w:proofErr w:type="gramEnd"/>
      <w:r w:rsidRPr="009F1FF0">
        <w:rPr>
          <w:rFonts w:ascii="Times New Roman" w:eastAsia="Times New Roman" w:hAnsi="Times New Roman" w:cs="Times New Roman"/>
          <w:sz w:val="24"/>
          <w:szCs w:val="24"/>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9F1FF0">
        <w:rPr>
          <w:rFonts w:ascii="Times New Roman" w:eastAsia="Times New Roman" w:hAnsi="Times New Roman" w:cs="Times New Roman"/>
          <w:sz w:val="24"/>
          <w:szCs w:val="24"/>
        </w:rPr>
        <w:t>Walle</w:t>
      </w:r>
      <w:proofErr w:type="spellEnd"/>
      <w:r w:rsidRPr="009F1FF0">
        <w:rPr>
          <w:rFonts w:ascii="Times New Roman" w:eastAsia="Times New Roman" w:hAnsi="Times New Roman" w:cs="Times New Roman"/>
          <w:sz w:val="24"/>
          <w:szCs w:val="24"/>
        </w:rPr>
        <w:t>, “Believe in kids and they will, flat out, amaze you!”)</w:t>
      </w:r>
    </w:p>
    <w:p w:rsidR="004C2995" w:rsidRPr="009F1FF0" w:rsidRDefault="004C2995" w:rsidP="004C2995">
      <w:pPr>
        <w:numPr>
          <w:ilvl w:val="0"/>
          <w:numId w:val="14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lastRenderedPageBreak/>
        <w:t>My students can’t do this.  (Remember, whether you think they can or they can’t, you’re right!)  (Also, this expectation of students persevering and solving problems is in every state's standards - and was there even before common core!)</w:t>
      </w:r>
    </w:p>
    <w:p w:rsidR="004C2995" w:rsidRPr="009F1FF0" w:rsidRDefault="004C2995" w:rsidP="004C2995">
      <w:pPr>
        <w:numPr>
          <w:ilvl w:val="0"/>
          <w:numId w:val="14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9F1FF0">
        <w:rPr>
          <w:rFonts w:ascii="Times New Roman" w:eastAsia="Times New Roman" w:hAnsi="Times New Roman" w:cs="Times New Roman"/>
          <w:i/>
          <w:iCs/>
          <w:sz w:val="24"/>
          <w:szCs w:val="24"/>
        </w:rPr>
        <w:t>less</w:t>
      </w:r>
      <w:r w:rsidRPr="009F1FF0">
        <w:rPr>
          <w:rFonts w:ascii="Times New Roman" w:eastAsia="Times New Roman" w:hAnsi="Times New Roman" w:cs="Times New Roman"/>
          <w:sz w:val="24"/>
          <w:szCs w:val="24"/>
        </w:rPr>
        <w:t> scary? </w:t>
      </w:r>
      <w:r w:rsidRPr="009F1FF0">
        <w:rPr>
          <w:rFonts w:ascii="Times New Roman" w:eastAsia="Times New Roman" w:hAnsi="Times New Roman" w:cs="Times New Roman"/>
          <w:b/>
          <w:bCs/>
          <w:sz w:val="24"/>
          <w:szCs w:val="24"/>
        </w:rPr>
        <w:t> Do what we expect students to do:</w:t>
      </w:r>
      <w:r w:rsidRPr="009F1FF0">
        <w:rPr>
          <w:rFonts w:ascii="Times New Roman" w:eastAsia="Times New Roman" w:hAnsi="Times New Roman" w:cs="Times New Roman"/>
          <w:sz w:val="24"/>
          <w:szCs w:val="24"/>
        </w:rPr>
        <w:t>  </w:t>
      </w:r>
    </w:p>
    <w:p w:rsidR="004C2995" w:rsidRPr="009F1FF0" w:rsidRDefault="004C2995" w:rsidP="004C2995">
      <w:pPr>
        <w:numPr>
          <w:ilvl w:val="1"/>
          <w:numId w:val="14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Persevere.  Keep trying these and other open-beginning, -middle, and -ended problems.  Take note of what's working and focus on it!</w:t>
      </w:r>
    </w:p>
    <w:p w:rsidR="004C2995" w:rsidRPr="009F1FF0" w:rsidRDefault="004C2995" w:rsidP="004C2995">
      <w:pPr>
        <w:numPr>
          <w:ilvl w:val="1"/>
          <w:numId w:val="14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Talk with a colleague (work with a partner).  Find that critical friend at school, another school, online. . .</w:t>
      </w:r>
    </w:p>
    <w:p w:rsidR="004C2995" w:rsidRPr="009F1FF0" w:rsidRDefault="004C2995" w:rsidP="004C2995">
      <w:pPr>
        <w:pStyle w:val="ListParagraph"/>
        <w:numPr>
          <w:ilvl w:val="1"/>
          <w:numId w:val="14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Question (use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xml:space="preserve"> on Twitter, or blogs, or Google: 3-act tasks).  </w:t>
      </w:r>
    </w:p>
    <w:p w:rsidR="004C2995" w:rsidRPr="009F1FF0" w:rsidRDefault="004C2995" w:rsidP="004C2995">
      <w:pPr>
        <w:pStyle w:val="NormalWeb"/>
        <w:spacing w:line="285" w:lineRule="atLeast"/>
      </w:pPr>
      <w:r w:rsidRPr="009F1FF0">
        <w:t xml:space="preserve">The benefits of students learning to </w:t>
      </w:r>
      <w:proofErr w:type="gramStart"/>
      <w:r w:rsidRPr="009F1FF0">
        <w:t>question,</w:t>
      </w:r>
      <w:proofErr w:type="gramEnd"/>
      <w:r w:rsidRPr="009F1FF0">
        <w:t xml:space="preserve"> persevere, problem solve, and reason mathematically far outweigh any of the reasons (read excuses) above.  The time spent up front, teaching through tasks such as these and other open problems</w:t>
      </w:r>
      <w:r w:rsidR="009F1FF0" w:rsidRPr="009F1FF0">
        <w:t>,</w:t>
      </w:r>
      <w:r w:rsidRPr="009F1FF0">
        <w:t xml:space="preserve">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4C2995" w:rsidRPr="009F1FF0" w:rsidRDefault="004C2995" w:rsidP="004C2995">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4C2995" w:rsidRPr="009F1FF0" w:rsidRDefault="004C2995" w:rsidP="004C2995">
      <w:pPr>
        <w:spacing w:before="100" w:beforeAutospacing="1" w:after="100" w:afterAutospacing="1" w:line="285" w:lineRule="atLeast"/>
        <w:outlineLvl w:val="2"/>
        <w:rPr>
          <w:rFonts w:ascii="Times New Roman" w:eastAsia="Times New Roman" w:hAnsi="Times New Roman" w:cs="Times New Roman"/>
          <w:b/>
          <w:bCs/>
          <w:sz w:val="24"/>
          <w:szCs w:val="24"/>
        </w:rPr>
      </w:pPr>
      <w:bookmarkStart w:id="21" w:name="_Toc390442376"/>
      <w:r w:rsidRPr="009F1FF0">
        <w:rPr>
          <w:rFonts w:ascii="Times New Roman" w:eastAsia="Times New Roman" w:hAnsi="Times New Roman" w:cs="Times New Roman"/>
          <w:b/>
          <w:bCs/>
          <w:sz w:val="24"/>
          <w:szCs w:val="24"/>
        </w:rPr>
        <w:t>Tips:</w:t>
      </w:r>
      <w:bookmarkEnd w:id="21"/>
    </w:p>
    <w:p w:rsidR="004C2995" w:rsidRPr="009F1FF0" w:rsidRDefault="004C2995" w:rsidP="004C2995">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4C2995" w:rsidRPr="009F1FF0" w:rsidRDefault="004C2995" w:rsidP="004C2995">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w:t>
      </w:r>
      <w:r w:rsidRPr="009F1FF0">
        <w:rPr>
          <w:rFonts w:ascii="Times New Roman" w:eastAsia="Times New Roman" w:hAnsi="Times New Roman" w:cs="Times New Roman"/>
          <w:sz w:val="24"/>
          <w:szCs w:val="24"/>
        </w:rPr>
        <w:lastRenderedPageBreak/>
        <w:t xml:space="preserve">if they are really struggling, you can, again carefully, say “You know, I gave this problem to a class last year (or class, period, </w:t>
      </w:r>
      <w:proofErr w:type="spellStart"/>
      <w:r w:rsidRPr="009F1FF0">
        <w:rPr>
          <w:rFonts w:ascii="Times New Roman" w:eastAsia="Times New Roman" w:hAnsi="Times New Roman" w:cs="Times New Roman"/>
          <w:sz w:val="24"/>
          <w:szCs w:val="24"/>
        </w:rPr>
        <w:t>etc</w:t>
      </w:r>
      <w:proofErr w:type="spellEnd"/>
      <w:r w:rsidRPr="009F1FF0">
        <w:rPr>
          <w:rFonts w:ascii="Times New Roman" w:eastAsia="Times New Roman" w:hAnsi="Times New Roman" w:cs="Times New Roman"/>
          <w:sz w:val="24"/>
          <w:szCs w:val="24"/>
        </w:rPr>
        <w:t>) and they asked (insert something similar to the suggested question here).  What do you think about that?”  Be sure to allow students to share their thoughts.</w:t>
      </w:r>
    </w:p>
    <w:p w:rsidR="004C2995" w:rsidRPr="009F1FF0" w:rsidRDefault="004C2995" w:rsidP="004C2995">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4C2995" w:rsidRPr="009F1FF0" w:rsidRDefault="004C2995" w:rsidP="004C2995">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Overall, we're trying to help our students mathematize their world.  We're best able to do that when we use situations that are relevant (no dog bandanas, please), engaging (create an intellectual need to know), and </w:t>
      </w:r>
      <w:r w:rsidR="00211B10" w:rsidRPr="009F1FF0">
        <w:rPr>
          <w:rFonts w:ascii="Times New Roman" w:eastAsia="Times New Roman" w:hAnsi="Times New Roman" w:cs="Times New Roman"/>
          <w:sz w:val="24"/>
          <w:szCs w:val="24"/>
        </w:rPr>
        <w:t>perplexing.</w:t>
      </w:r>
      <w:r w:rsidRPr="009F1FF0">
        <w:rPr>
          <w:rFonts w:ascii="Times New Roman" w:eastAsia="Times New Roman" w:hAnsi="Times New Roman" w:cs="Times New Roman"/>
          <w:sz w:val="24"/>
          <w:szCs w:val="24"/>
        </w:rPr>
        <w:t xml:space="preserve">  If we continue to use textbook type problems that are too helpful, uninteresting, and let's face it, perplexing in all the wrong ways, we're not doing what's best for kids; we're training them to not be curious, not think, and worst of all . . . dislike math.</w:t>
      </w:r>
    </w:p>
    <w:p w:rsidR="004C2995" w:rsidRPr="009F1FF0" w:rsidRDefault="004C2995" w:rsidP="004C2995">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More Resources like 3-Act Tasks:</w:t>
      </w:r>
    </w:p>
    <w:p w:rsidR="004C2995" w:rsidRPr="000067A3" w:rsidRDefault="00101336" w:rsidP="004C2995">
      <w:pPr>
        <w:numPr>
          <w:ilvl w:val="0"/>
          <w:numId w:val="149"/>
        </w:numPr>
        <w:spacing w:before="100" w:beforeAutospacing="1" w:after="100" w:afterAutospacing="1" w:line="285" w:lineRule="atLeast"/>
        <w:rPr>
          <w:rFonts w:ascii="Times New Roman" w:eastAsia="Times New Roman" w:hAnsi="Times New Roman" w:cs="Times New Roman"/>
          <w:color w:val="333333"/>
          <w:sz w:val="24"/>
          <w:szCs w:val="24"/>
        </w:rPr>
      </w:pPr>
      <w:hyperlink r:id="rId107" w:tgtFrame="_blank" w:history="1">
        <w:r w:rsidR="004C2995" w:rsidRPr="000067A3">
          <w:rPr>
            <w:rFonts w:ascii="Times New Roman" w:eastAsia="Times New Roman" w:hAnsi="Times New Roman" w:cs="Times New Roman"/>
            <w:color w:val="0000FF"/>
            <w:sz w:val="24"/>
            <w:szCs w:val="24"/>
            <w:u w:val="single"/>
          </w:rPr>
          <w:t>www.estimation180.com</w:t>
        </w:r>
      </w:hyperlink>
    </w:p>
    <w:p w:rsidR="004C2995" w:rsidRPr="000067A3" w:rsidRDefault="00101336" w:rsidP="004C2995">
      <w:pPr>
        <w:numPr>
          <w:ilvl w:val="0"/>
          <w:numId w:val="149"/>
        </w:numPr>
        <w:spacing w:before="100" w:beforeAutospacing="1" w:after="100" w:afterAutospacing="1" w:line="285" w:lineRule="atLeast"/>
        <w:rPr>
          <w:rFonts w:ascii="Times New Roman" w:eastAsia="Times New Roman" w:hAnsi="Times New Roman" w:cs="Times New Roman"/>
          <w:color w:val="333333"/>
          <w:sz w:val="24"/>
          <w:szCs w:val="24"/>
        </w:rPr>
      </w:pPr>
      <w:hyperlink r:id="rId108" w:tgtFrame="_blank" w:history="1">
        <w:r w:rsidR="004C2995" w:rsidRPr="000067A3">
          <w:rPr>
            <w:rFonts w:ascii="Times New Roman" w:eastAsia="Times New Roman" w:hAnsi="Times New Roman" w:cs="Times New Roman"/>
            <w:color w:val="0000FF"/>
            <w:sz w:val="24"/>
            <w:szCs w:val="24"/>
            <w:u w:val="single"/>
          </w:rPr>
          <w:t>www.visualpatterns.org</w:t>
        </w:r>
      </w:hyperlink>
    </w:p>
    <w:p w:rsidR="004C2995" w:rsidRPr="000067A3" w:rsidRDefault="00101336" w:rsidP="004C2995">
      <w:pPr>
        <w:numPr>
          <w:ilvl w:val="0"/>
          <w:numId w:val="149"/>
        </w:numPr>
        <w:spacing w:before="100" w:beforeAutospacing="1" w:after="100" w:afterAutospacing="1" w:line="285" w:lineRule="atLeast"/>
        <w:rPr>
          <w:rFonts w:ascii="Times New Roman" w:eastAsia="Times New Roman" w:hAnsi="Times New Roman" w:cs="Times New Roman"/>
          <w:color w:val="333333"/>
          <w:sz w:val="24"/>
          <w:szCs w:val="24"/>
        </w:rPr>
      </w:pPr>
      <w:hyperlink r:id="rId109" w:tgtFrame="_blank" w:tooltip="101 Questions" w:history="1">
        <w:r w:rsidR="004C2995" w:rsidRPr="000067A3">
          <w:rPr>
            <w:rFonts w:ascii="Times New Roman" w:eastAsia="Times New Roman" w:hAnsi="Times New Roman" w:cs="Times New Roman"/>
            <w:color w:val="0000FF"/>
            <w:sz w:val="24"/>
            <w:szCs w:val="24"/>
            <w:u w:val="single"/>
          </w:rPr>
          <w:t>101 Questions</w:t>
        </w:r>
      </w:hyperlink>
    </w:p>
    <w:p w:rsidR="004C2995" w:rsidRPr="000067A3" w:rsidRDefault="00101336" w:rsidP="004C2995">
      <w:pPr>
        <w:numPr>
          <w:ilvl w:val="0"/>
          <w:numId w:val="149"/>
        </w:numPr>
        <w:spacing w:before="100" w:beforeAutospacing="1" w:after="100" w:afterAutospacing="1" w:line="285" w:lineRule="atLeast"/>
        <w:rPr>
          <w:rFonts w:ascii="Times New Roman" w:eastAsia="Times New Roman" w:hAnsi="Times New Roman" w:cs="Times New Roman"/>
          <w:color w:val="333333"/>
          <w:sz w:val="24"/>
          <w:szCs w:val="24"/>
        </w:rPr>
      </w:pPr>
      <w:hyperlink r:id="rId110" w:anchor="gid=0" w:tgtFrame="_blank" w:tooltip="Dan Meyer's 3-Act Tasks" w:history="1">
        <w:r w:rsidR="004C2995" w:rsidRPr="000067A3">
          <w:rPr>
            <w:rFonts w:ascii="Times New Roman" w:eastAsia="Times New Roman" w:hAnsi="Times New Roman" w:cs="Times New Roman"/>
            <w:color w:val="0000FF"/>
            <w:sz w:val="24"/>
            <w:szCs w:val="24"/>
            <w:u w:val="single"/>
          </w:rPr>
          <w:t>Dan Meyer's 3-Act Tasks</w:t>
        </w:r>
      </w:hyperlink>
    </w:p>
    <w:p w:rsidR="004C2995" w:rsidRPr="000067A3" w:rsidRDefault="00101336" w:rsidP="004C2995">
      <w:pPr>
        <w:numPr>
          <w:ilvl w:val="0"/>
          <w:numId w:val="149"/>
        </w:numPr>
        <w:spacing w:before="100" w:beforeAutospacing="1" w:after="100" w:afterAutospacing="1" w:line="285" w:lineRule="atLeast"/>
        <w:rPr>
          <w:rFonts w:ascii="Times New Roman" w:eastAsia="Times New Roman" w:hAnsi="Times New Roman" w:cs="Times New Roman"/>
          <w:color w:val="333333"/>
          <w:sz w:val="24"/>
          <w:szCs w:val="24"/>
        </w:rPr>
      </w:pPr>
      <w:hyperlink r:id="rId111" w:anchor="gid=0" w:tgtFrame="_blank" w:tooltip="3-Act Tasks for Elementary and Middle School" w:history="1">
        <w:r w:rsidR="004C2995" w:rsidRPr="000067A3">
          <w:rPr>
            <w:rFonts w:ascii="Times New Roman" w:eastAsia="Times New Roman" w:hAnsi="Times New Roman" w:cs="Times New Roman"/>
            <w:color w:val="0000FF"/>
            <w:sz w:val="24"/>
            <w:szCs w:val="24"/>
            <w:u w:val="single"/>
          </w:rPr>
          <w:t>3-Act Tasks for Elementary and Middle School</w:t>
        </w:r>
      </w:hyperlink>
    </w:p>
    <w:p w:rsidR="004C2995" w:rsidRPr="000067A3" w:rsidRDefault="00101336" w:rsidP="004C2995">
      <w:pPr>
        <w:numPr>
          <w:ilvl w:val="0"/>
          <w:numId w:val="149"/>
        </w:numPr>
        <w:spacing w:before="100" w:beforeAutospacing="1" w:after="100" w:afterAutospacing="1" w:line="285" w:lineRule="atLeast"/>
        <w:rPr>
          <w:rFonts w:ascii="Times New Roman" w:eastAsia="Times New Roman" w:hAnsi="Times New Roman" w:cs="Times New Roman"/>
          <w:color w:val="333333"/>
          <w:sz w:val="24"/>
          <w:szCs w:val="24"/>
        </w:rPr>
      </w:pPr>
      <w:hyperlink r:id="rId112" w:tgtFrame="_blank" w:tooltip="Andrew Stadel" w:history="1">
        <w:r w:rsidR="004C2995" w:rsidRPr="000067A3">
          <w:rPr>
            <w:rFonts w:ascii="Times New Roman" w:eastAsia="Times New Roman" w:hAnsi="Times New Roman" w:cs="Times New Roman"/>
            <w:color w:val="0000FF"/>
            <w:sz w:val="24"/>
            <w:szCs w:val="24"/>
            <w:u w:val="single"/>
          </w:rPr>
          <w:t xml:space="preserve">Andrew </w:t>
        </w:r>
        <w:proofErr w:type="spellStart"/>
        <w:r w:rsidR="004C2995" w:rsidRPr="000067A3">
          <w:rPr>
            <w:rFonts w:ascii="Times New Roman" w:eastAsia="Times New Roman" w:hAnsi="Times New Roman" w:cs="Times New Roman"/>
            <w:color w:val="0000FF"/>
            <w:sz w:val="24"/>
            <w:szCs w:val="24"/>
            <w:u w:val="single"/>
          </w:rPr>
          <w:t>Stadel</w:t>
        </w:r>
        <w:proofErr w:type="spellEnd"/>
      </w:hyperlink>
    </w:p>
    <w:p w:rsidR="004C2995" w:rsidRPr="000067A3" w:rsidRDefault="00101336" w:rsidP="004C2995">
      <w:pPr>
        <w:numPr>
          <w:ilvl w:val="0"/>
          <w:numId w:val="149"/>
        </w:numPr>
        <w:spacing w:before="100" w:beforeAutospacing="1" w:after="100" w:afterAutospacing="1" w:line="285" w:lineRule="atLeast"/>
        <w:rPr>
          <w:rFonts w:ascii="Times New Roman" w:eastAsia="Times New Roman" w:hAnsi="Times New Roman" w:cs="Times New Roman"/>
          <w:color w:val="333333"/>
          <w:sz w:val="24"/>
          <w:szCs w:val="24"/>
        </w:rPr>
      </w:pPr>
      <w:hyperlink r:id="rId113" w:tgtFrame="_blank" w:tooltip="Jenise Sexton" w:history="1">
        <w:proofErr w:type="spellStart"/>
        <w:r w:rsidR="004C2995" w:rsidRPr="000067A3">
          <w:rPr>
            <w:rFonts w:ascii="Times New Roman" w:eastAsia="Times New Roman" w:hAnsi="Times New Roman" w:cs="Times New Roman"/>
            <w:color w:val="0000FF"/>
            <w:sz w:val="24"/>
            <w:szCs w:val="24"/>
            <w:u w:val="single"/>
          </w:rPr>
          <w:t>Jenise</w:t>
        </w:r>
        <w:proofErr w:type="spellEnd"/>
        <w:r w:rsidR="004C2995" w:rsidRPr="000067A3">
          <w:rPr>
            <w:rFonts w:ascii="Times New Roman" w:eastAsia="Times New Roman" w:hAnsi="Times New Roman" w:cs="Times New Roman"/>
            <w:color w:val="0000FF"/>
            <w:sz w:val="24"/>
            <w:szCs w:val="24"/>
            <w:u w:val="single"/>
          </w:rPr>
          <w:t xml:space="preserve"> Sexton</w:t>
        </w:r>
      </w:hyperlink>
    </w:p>
    <w:p w:rsidR="004C2995" w:rsidRPr="000067A3" w:rsidRDefault="00101336" w:rsidP="004C2995">
      <w:pPr>
        <w:numPr>
          <w:ilvl w:val="0"/>
          <w:numId w:val="149"/>
        </w:numPr>
        <w:spacing w:before="100" w:beforeAutospacing="1" w:after="100" w:afterAutospacing="1" w:line="285" w:lineRule="atLeast"/>
        <w:rPr>
          <w:rFonts w:ascii="Times New Roman" w:eastAsia="Times New Roman" w:hAnsi="Times New Roman" w:cs="Times New Roman"/>
          <w:color w:val="333333"/>
          <w:sz w:val="24"/>
          <w:szCs w:val="24"/>
        </w:rPr>
      </w:pPr>
      <w:hyperlink r:id="rId114" w:tgtFrame="_blank" w:tooltip="Graham Fletcher" w:history="1">
        <w:r w:rsidR="004C2995" w:rsidRPr="000067A3">
          <w:rPr>
            <w:rFonts w:ascii="Times New Roman" w:eastAsia="Times New Roman" w:hAnsi="Times New Roman" w:cs="Times New Roman"/>
            <w:color w:val="0000FF"/>
            <w:sz w:val="24"/>
            <w:szCs w:val="24"/>
            <w:u w:val="single"/>
          </w:rPr>
          <w:t>Graham Fletcher</w:t>
        </w:r>
      </w:hyperlink>
    </w:p>
    <w:p w:rsidR="004C2995" w:rsidRPr="000067A3" w:rsidRDefault="00101336" w:rsidP="004C2995">
      <w:pPr>
        <w:numPr>
          <w:ilvl w:val="0"/>
          <w:numId w:val="149"/>
        </w:numPr>
        <w:spacing w:before="100" w:beforeAutospacing="1" w:after="100" w:afterAutospacing="1" w:line="285" w:lineRule="atLeast"/>
        <w:rPr>
          <w:rFonts w:ascii="Times New Roman" w:eastAsia="Times New Roman" w:hAnsi="Times New Roman" w:cs="Times New Roman"/>
          <w:color w:val="333333"/>
          <w:sz w:val="24"/>
          <w:szCs w:val="24"/>
        </w:rPr>
      </w:pPr>
      <w:hyperlink r:id="rId115" w:tgtFrame="_blank" w:tooltip="Fawn Nguyen" w:history="1">
        <w:r w:rsidR="004C2995" w:rsidRPr="000067A3">
          <w:rPr>
            <w:rFonts w:ascii="Times New Roman" w:eastAsia="Times New Roman" w:hAnsi="Times New Roman" w:cs="Times New Roman"/>
            <w:color w:val="0000FF"/>
            <w:sz w:val="24"/>
            <w:szCs w:val="24"/>
            <w:u w:val="single"/>
          </w:rPr>
          <w:t>Fawn Nguyen</w:t>
        </w:r>
      </w:hyperlink>
    </w:p>
    <w:p w:rsidR="004C2995" w:rsidRPr="000067A3" w:rsidRDefault="00101336" w:rsidP="004C2995">
      <w:pPr>
        <w:numPr>
          <w:ilvl w:val="0"/>
          <w:numId w:val="149"/>
        </w:numPr>
        <w:spacing w:before="100" w:beforeAutospacing="1" w:after="100" w:afterAutospacing="1" w:line="285" w:lineRule="atLeast"/>
        <w:rPr>
          <w:rFonts w:ascii="Times New Roman" w:eastAsia="Times New Roman" w:hAnsi="Times New Roman" w:cs="Times New Roman"/>
          <w:color w:val="333333"/>
          <w:sz w:val="24"/>
          <w:szCs w:val="24"/>
        </w:rPr>
      </w:pPr>
      <w:hyperlink r:id="rId116" w:tgtFrame="_blank" w:tooltip="Robert Kaplinsky" w:history="1">
        <w:r w:rsidR="004C2995" w:rsidRPr="000067A3">
          <w:rPr>
            <w:rFonts w:ascii="Times New Roman" w:eastAsia="Times New Roman" w:hAnsi="Times New Roman" w:cs="Times New Roman"/>
            <w:color w:val="0000FF"/>
            <w:sz w:val="24"/>
            <w:szCs w:val="24"/>
            <w:u w:val="single"/>
          </w:rPr>
          <w:t xml:space="preserve">Robert </w:t>
        </w:r>
        <w:proofErr w:type="spellStart"/>
        <w:r w:rsidR="004C2995" w:rsidRPr="000067A3">
          <w:rPr>
            <w:rFonts w:ascii="Times New Roman" w:eastAsia="Times New Roman" w:hAnsi="Times New Roman" w:cs="Times New Roman"/>
            <w:color w:val="0000FF"/>
            <w:sz w:val="24"/>
            <w:szCs w:val="24"/>
            <w:u w:val="single"/>
          </w:rPr>
          <w:t>Kaplinsky</w:t>
        </w:r>
        <w:proofErr w:type="spellEnd"/>
      </w:hyperlink>
    </w:p>
    <w:p w:rsidR="004C2995" w:rsidRPr="000067A3" w:rsidRDefault="00101336" w:rsidP="004C2995">
      <w:pPr>
        <w:numPr>
          <w:ilvl w:val="0"/>
          <w:numId w:val="149"/>
        </w:numPr>
        <w:spacing w:before="100" w:beforeAutospacing="1" w:after="100" w:afterAutospacing="1" w:line="285" w:lineRule="atLeast"/>
        <w:rPr>
          <w:rFonts w:ascii="Times New Roman" w:eastAsia="Times New Roman" w:hAnsi="Times New Roman" w:cs="Times New Roman"/>
          <w:color w:val="333333"/>
          <w:sz w:val="24"/>
          <w:szCs w:val="24"/>
        </w:rPr>
      </w:pPr>
      <w:hyperlink r:id="rId117" w:tgtFrame="_blank" w:tooltip="Open Middle" w:history="1">
        <w:r w:rsidR="004C2995" w:rsidRPr="000067A3">
          <w:rPr>
            <w:rFonts w:ascii="Times New Roman" w:eastAsia="Times New Roman" w:hAnsi="Times New Roman" w:cs="Times New Roman"/>
            <w:color w:val="0000FF"/>
            <w:sz w:val="24"/>
            <w:szCs w:val="24"/>
            <w:u w:val="single"/>
          </w:rPr>
          <w:t>Open Middle</w:t>
        </w:r>
      </w:hyperlink>
    </w:p>
    <w:p w:rsidR="004C2995" w:rsidRPr="009F1FF0" w:rsidRDefault="004C2995" w:rsidP="004C2995">
      <w:pPr>
        <w:numPr>
          <w:ilvl w:val="0"/>
          <w:numId w:val="149"/>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Check out the Math Twitter Blog-o-Sphere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 you’ll find tons of support and ideas!</w:t>
      </w:r>
    </w:p>
    <w:p w:rsidR="004C2995" w:rsidRDefault="004C2995">
      <w:pP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br w:type="page"/>
      </w:r>
    </w:p>
    <w:p w:rsidR="002577EE" w:rsidRPr="00D216D8" w:rsidRDefault="002577EE" w:rsidP="00371ADB">
      <w:pPr>
        <w:pStyle w:val="Heading1"/>
        <w:shd w:val="clear" w:color="auto" w:fill="DDD9C3" w:themeFill="background2" w:themeFillShade="E6"/>
        <w:rPr>
          <w:rFonts w:cs="Times New Roman"/>
          <w:u w:val="none"/>
        </w:rPr>
      </w:pPr>
      <w:bookmarkStart w:id="22" w:name="_Toc390442377"/>
      <w:r w:rsidRPr="00D216D8">
        <w:rPr>
          <w:rFonts w:cs="Times New Roman"/>
          <w:u w:val="none"/>
        </w:rPr>
        <w:lastRenderedPageBreak/>
        <w:t>CCGPS Coordinate Algebra: Unit Descriptions</w:t>
      </w:r>
      <w:bookmarkEnd w:id="22"/>
    </w:p>
    <w:p w:rsidR="002577EE" w:rsidRPr="00371ADB" w:rsidRDefault="002577EE" w:rsidP="00A57D25">
      <w:pPr>
        <w:autoSpaceDE w:val="0"/>
        <w:autoSpaceDN w:val="0"/>
        <w:adjustRightInd w:val="0"/>
        <w:spacing w:line="240" w:lineRule="auto"/>
        <w:rPr>
          <w:rFonts w:ascii="Times New Roman" w:hAnsi="Times New Roman" w:cs="Times New Roman"/>
          <w:sz w:val="24"/>
          <w:szCs w:val="24"/>
        </w:rPr>
      </w:pPr>
    </w:p>
    <w:p w:rsidR="00A57D25" w:rsidRPr="00371ADB" w:rsidRDefault="00A57D25" w:rsidP="00A57D25">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sz w:val="24"/>
          <w:szCs w:val="24"/>
        </w:rPr>
        <w:t>The fundamental purpose of Coordinate Algebra is to formalize and extend the mathematics that students learned in the middle grades. The critical areas, organized into units, deepen and extend understanding of linear relationships, in part by contrasting them with exponential phenomena, and in part by applying linear models to data that exhibit a linear trend. Coordinate Algebra uses algebra to deepen and extend understanding of geometric knowledge from prior grades. The final unit in the course ties together the algebraic and geometric ideas studied. The Mathematical Practice Standards apply throughout each course and, together with the content standards, prescribe that students experience mathematics as a coherent, useful, and logical subject that makes use of their ability to make sense of problem situations.</w:t>
      </w:r>
    </w:p>
    <w:p w:rsidR="00A57D25" w:rsidRPr="00371ADB" w:rsidRDefault="00A57D25" w:rsidP="00A57D25">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b/>
          <w:sz w:val="24"/>
          <w:szCs w:val="24"/>
        </w:rPr>
        <w:t>Unit 1:</w:t>
      </w:r>
      <w:r w:rsidRPr="00371ADB">
        <w:rPr>
          <w:rFonts w:ascii="Times New Roman" w:hAnsi="Times New Roman" w:cs="Times New Roman"/>
          <w:sz w:val="24"/>
          <w:szCs w:val="24"/>
        </w:rPr>
        <w:t xml:space="preserve"> By the end of eighth grade students have had a variety of experiences working with expressions and creating equations. In this first unit, students continue this work by using quantities to model and analyze situations, to interpret expressions, and by creating equations to describe situations.</w:t>
      </w:r>
    </w:p>
    <w:p w:rsidR="00A57D25" w:rsidRPr="00371ADB" w:rsidRDefault="00A57D25" w:rsidP="00A57D25">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b/>
          <w:sz w:val="24"/>
          <w:szCs w:val="24"/>
        </w:rPr>
        <w:t>Unit 2</w:t>
      </w:r>
      <w:r w:rsidRPr="00371ADB">
        <w:rPr>
          <w:rFonts w:ascii="Times New Roman" w:hAnsi="Times New Roman" w:cs="Times New Roman"/>
          <w:sz w:val="24"/>
          <w:szCs w:val="24"/>
        </w:rPr>
        <w:t>: By the end of eighth grade, students have learned to solve linear equations in one variable and have applied graphical and algebraic methods to analyze and solve systems of linear equations in two variables. This unit builds on these earlier experiences by asking students to analyze and explain the process of solving an equation and to justify the process used in solving a system of equations. Students develop fluency writing, interpreting, and translating between various forms of linear equations and inequalities, and using them to solve problems. They master the solution of linear equations and apply related solution techniques and the laws of exponents to the creation and solution of simple exponential equations. Students explore systems of equations and inequalities, and they find and interpret their solutions. All of this work is grounded on understanding quantities and on relationships between them.</w:t>
      </w:r>
    </w:p>
    <w:p w:rsidR="00A57D25" w:rsidRPr="00371ADB" w:rsidRDefault="00A57D25" w:rsidP="00A57D25">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b/>
          <w:sz w:val="24"/>
          <w:szCs w:val="24"/>
        </w:rPr>
        <w:t>Unit 3:</w:t>
      </w:r>
      <w:r w:rsidRPr="00371ADB">
        <w:rPr>
          <w:rFonts w:ascii="Times New Roman" w:hAnsi="Times New Roman" w:cs="Times New Roman"/>
          <w:sz w:val="24"/>
          <w:szCs w:val="24"/>
        </w:rPr>
        <w:t xml:space="preserve"> In earlier grades, students define, evaluate, and compare functions, and use them to model relationships between quantities. In this unit, students will learn function notation and develop the concepts of domain and range. They move beyond viewing functions as processes that take inputs and yield outputs and start viewing functions as objects in their own right. They explore many examples of functions, including sequences; they interpret functions given graphically, numerically, symbolically, and verbally, translate between representations, and understand the limitations of various representations. They work with functions given by graphs and tables, keeping in mind that, depending upon the context, these representations are likely to be approximate and incomplete. Their work includes functions that can be described or approximated by formulas as well as those that cannot. When functions describe relationships between quantities arising from a context, students reason with the units in which those quantities are measured. Students build on and informally extend their understanding of integer exponents to consider exponential functions. They compare and contrast linear and exponential functions, distinguishing between additive and multiplicative change. They interpret arithmetic sequences as linear functions and geometric sequences as exponential functions.</w:t>
      </w:r>
    </w:p>
    <w:p w:rsidR="00A57D25" w:rsidRPr="00371ADB" w:rsidRDefault="00A57D25" w:rsidP="00A57D25">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b/>
          <w:sz w:val="24"/>
          <w:szCs w:val="24"/>
        </w:rPr>
        <w:t>Unit 4</w:t>
      </w:r>
      <w:r w:rsidRPr="00371ADB">
        <w:rPr>
          <w:rFonts w:ascii="Times New Roman" w:hAnsi="Times New Roman" w:cs="Times New Roman"/>
          <w:sz w:val="24"/>
          <w:szCs w:val="24"/>
        </w:rPr>
        <w:t xml:space="preserve">: This unit builds upon students’ prior experiences with data, providing students with more formal means of assessing how a model fits data. Students use regression techniques to describe </w:t>
      </w:r>
      <w:r w:rsidRPr="00371ADB">
        <w:rPr>
          <w:rFonts w:ascii="Times New Roman" w:hAnsi="Times New Roman" w:cs="Times New Roman"/>
          <w:sz w:val="24"/>
          <w:szCs w:val="24"/>
        </w:rPr>
        <w:lastRenderedPageBreak/>
        <w:t>approximately linear relationships between quantities. They use graphical representations and knowledge of the context to make judgments about the appropriateness of linear models. With linear models, they look at residuals to analyze the goodness of fit.</w:t>
      </w:r>
    </w:p>
    <w:p w:rsidR="00A57D25" w:rsidRPr="00371ADB" w:rsidRDefault="00A57D25" w:rsidP="00A57D25">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b/>
          <w:sz w:val="24"/>
          <w:szCs w:val="24"/>
        </w:rPr>
        <w:t>Unit 5</w:t>
      </w:r>
      <w:r w:rsidRPr="00371ADB">
        <w:rPr>
          <w:rFonts w:ascii="Times New Roman" w:hAnsi="Times New Roman" w:cs="Times New Roman"/>
          <w:sz w:val="24"/>
          <w:szCs w:val="24"/>
        </w:rPr>
        <w:t>: In previous grades, students have experience with rigid motions: translations, reflections, and rotations. Work in this area continues to build upon those experiences and makes the connections to transformations of functions using linear and exponential functions as examples.</w:t>
      </w:r>
    </w:p>
    <w:p w:rsidR="00A57D25" w:rsidRPr="00371ADB" w:rsidRDefault="00A57D25" w:rsidP="00A57D25">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b/>
          <w:sz w:val="24"/>
          <w:szCs w:val="24"/>
        </w:rPr>
        <w:t>Unit 6</w:t>
      </w:r>
      <w:r w:rsidRPr="00371ADB">
        <w:rPr>
          <w:rFonts w:ascii="Times New Roman" w:hAnsi="Times New Roman" w:cs="Times New Roman"/>
          <w:sz w:val="24"/>
          <w:szCs w:val="24"/>
        </w:rPr>
        <w:t>: Building on their work with the Pythagorean Theorem in 8th grade to find distances, students use a rectangular coordinate system to verify geometric relationships, and slopes of parallel and perpendicular lines.</w:t>
      </w:r>
    </w:p>
    <w:p w:rsidR="00AD618B" w:rsidRPr="00371ADB" w:rsidRDefault="00AD618B" w:rsidP="0077716D">
      <w:pPr>
        <w:autoSpaceDE w:val="0"/>
        <w:autoSpaceDN w:val="0"/>
        <w:adjustRightInd w:val="0"/>
        <w:spacing w:after="0" w:line="240" w:lineRule="auto"/>
        <w:rPr>
          <w:rFonts w:ascii="Times New Roman" w:hAnsi="Times New Roman" w:cs="Times New Roman"/>
          <w:sz w:val="24"/>
          <w:szCs w:val="24"/>
        </w:rPr>
      </w:pPr>
    </w:p>
    <w:p w:rsidR="00371ADB" w:rsidRDefault="00371ADB">
      <w:r>
        <w:rPr>
          <w:b/>
          <w:bCs/>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576"/>
      </w:tblGrid>
      <w:tr w:rsidR="00BB202D" w:rsidRPr="00371ADB" w:rsidTr="00371ADB">
        <w:tc>
          <w:tcPr>
            <w:tcW w:w="9576" w:type="dxa"/>
            <w:shd w:val="clear" w:color="auto" w:fill="DDD9C3" w:themeFill="background2" w:themeFillShade="E6"/>
          </w:tcPr>
          <w:p w:rsidR="00CB5FE5" w:rsidRPr="00D216D8" w:rsidRDefault="00CB5FE5" w:rsidP="00924DEE">
            <w:pPr>
              <w:pStyle w:val="Heading1"/>
              <w:spacing w:before="0"/>
              <w:outlineLvl w:val="0"/>
              <w:rPr>
                <w:rFonts w:cs="Times New Roman"/>
                <w:u w:val="none"/>
              </w:rPr>
            </w:pPr>
            <w:bookmarkStart w:id="23" w:name="_Toc390442378"/>
            <w:r w:rsidRPr="00D216D8">
              <w:rPr>
                <w:rFonts w:cs="Times New Roman"/>
                <w:u w:val="none"/>
              </w:rPr>
              <w:lastRenderedPageBreak/>
              <w:t>Webinar Information</w:t>
            </w:r>
            <w:bookmarkEnd w:id="23"/>
          </w:p>
        </w:tc>
      </w:tr>
    </w:tbl>
    <w:p w:rsidR="00371ADB" w:rsidRDefault="00371ADB" w:rsidP="00371ADB">
      <w:pPr>
        <w:spacing w:after="0"/>
        <w:rPr>
          <w:rFonts w:ascii="Times New Roman" w:hAnsi="Times New Roman" w:cs="Times New Roman"/>
          <w:sz w:val="24"/>
          <w:szCs w:val="24"/>
        </w:rPr>
      </w:pPr>
    </w:p>
    <w:p w:rsidR="00CB5FE5" w:rsidRPr="00371ADB" w:rsidRDefault="00CB5FE5" w:rsidP="00CB5FE5">
      <w:pPr>
        <w:rPr>
          <w:rFonts w:ascii="Times New Roman" w:hAnsi="Times New Roman" w:cs="Times New Roman"/>
          <w:sz w:val="24"/>
          <w:szCs w:val="24"/>
          <w:shd w:val="clear" w:color="auto" w:fill="FFFFFF"/>
        </w:rPr>
      </w:pPr>
      <w:r w:rsidRPr="00371ADB">
        <w:rPr>
          <w:rFonts w:ascii="Times New Roman" w:hAnsi="Times New Roman" w:cs="Times New Roman"/>
          <w:sz w:val="24"/>
          <w:szCs w:val="24"/>
        </w:rPr>
        <w:t xml:space="preserve">Several webinars are available to support your instruction of Coordinate Algebra.  All webinars may be accessed via </w:t>
      </w:r>
      <w:hyperlink r:id="rId118" w:history="1">
        <w:r w:rsidRPr="00371ADB">
          <w:rPr>
            <w:rStyle w:val="Hyperlink"/>
            <w:rFonts w:ascii="Times New Roman" w:hAnsi="Times New Roman" w:cs="Times New Roman"/>
            <w:color w:val="auto"/>
            <w:sz w:val="24"/>
            <w:szCs w:val="24"/>
          </w:rPr>
          <w:t>https://www.georgiastandards.org/Common-Core/Pages/default.aspx</w:t>
        </w:r>
      </w:hyperlink>
      <w:r w:rsidRPr="00371ADB">
        <w:rPr>
          <w:rFonts w:ascii="Times New Roman" w:hAnsi="Times New Roman" w:cs="Times New Roman"/>
          <w:sz w:val="24"/>
          <w:szCs w:val="24"/>
        </w:rPr>
        <w:t xml:space="preserve">.  </w:t>
      </w:r>
      <w:r w:rsidRPr="00371ADB">
        <w:rPr>
          <w:rFonts w:ascii="Times New Roman" w:hAnsi="Times New Roman" w:cs="Times New Roman"/>
          <w:sz w:val="24"/>
          <w:szCs w:val="24"/>
          <w:shd w:val="clear" w:color="auto" w:fill="FFFFFF"/>
        </w:rPr>
        <w:t>Each of the CCGPS two-hour professional learning grade level/course overviews is available for archived viewing at the original broadcast link</w:t>
      </w:r>
      <w:r w:rsidRPr="00371ADB">
        <w:rPr>
          <w:rStyle w:val="apple-converted-space"/>
          <w:rFonts w:ascii="Times New Roman" w:hAnsi="Times New Roman" w:cs="Times New Roman"/>
          <w:sz w:val="24"/>
          <w:szCs w:val="24"/>
          <w:shd w:val="clear" w:color="auto" w:fill="FFFFFF"/>
        </w:rPr>
        <w:t> </w:t>
      </w:r>
      <w:hyperlink r:id="rId119" w:tgtFrame="_blank" w:history="1">
        <w:r w:rsidRPr="00371ADB">
          <w:rPr>
            <w:rStyle w:val="Hyperlink"/>
            <w:rFonts w:ascii="Times New Roman" w:hAnsi="Times New Roman" w:cs="Times New Roman"/>
            <w:color w:val="auto"/>
            <w:sz w:val="24"/>
            <w:szCs w:val="24"/>
            <w:shd w:val="clear" w:color="auto" w:fill="FFFFFF"/>
          </w:rPr>
          <w:t>http://www.gpb.org/education/common-core</w:t>
        </w:r>
      </w:hyperlink>
      <w:r w:rsidRPr="00371ADB">
        <w:rPr>
          <w:rStyle w:val="apple-converted-space"/>
          <w:rFonts w:ascii="Times New Roman" w:hAnsi="Times New Roman" w:cs="Times New Roman"/>
          <w:sz w:val="24"/>
          <w:szCs w:val="24"/>
          <w:shd w:val="clear" w:color="auto" w:fill="FFFFFF"/>
        </w:rPr>
        <w:t> </w:t>
      </w:r>
      <w:r w:rsidRPr="00371ADB">
        <w:rPr>
          <w:rFonts w:ascii="Times New Roman" w:hAnsi="Times New Roman" w:cs="Times New Roman"/>
          <w:sz w:val="24"/>
          <w:szCs w:val="24"/>
          <w:shd w:val="clear" w:color="auto" w:fill="FFFFFF"/>
        </w:rPr>
        <w:t>and includes closed captioning. You can also choose to access the GPB links, along with resource packets, and presentation slides from the</w:t>
      </w:r>
      <w:r w:rsidRPr="00371ADB">
        <w:rPr>
          <w:rStyle w:val="apple-converted-space"/>
          <w:rFonts w:ascii="Times New Roman" w:hAnsi="Times New Roman" w:cs="Times New Roman"/>
          <w:sz w:val="24"/>
          <w:szCs w:val="24"/>
          <w:shd w:val="clear" w:color="auto" w:fill="FFFFFF"/>
        </w:rPr>
        <w:t> </w:t>
      </w:r>
      <w:hyperlink r:id="rId120" w:history="1">
        <w:r w:rsidRPr="00371ADB">
          <w:rPr>
            <w:rStyle w:val="Hyperlink"/>
            <w:rFonts w:ascii="Times New Roman" w:hAnsi="Times New Roman" w:cs="Times New Roman"/>
            <w:color w:val="auto"/>
            <w:sz w:val="24"/>
            <w:szCs w:val="24"/>
            <w:shd w:val="clear" w:color="auto" w:fill="FFFFFF"/>
          </w:rPr>
          <w:t>GeorgiaStandards.org Common Core GPS Professional Learning Session</w:t>
        </w:r>
      </w:hyperlink>
      <w:r w:rsidRPr="00371ADB">
        <w:rPr>
          <w:rStyle w:val="apple-converted-space"/>
          <w:rFonts w:ascii="Times New Roman" w:hAnsi="Times New Roman" w:cs="Times New Roman"/>
          <w:sz w:val="24"/>
          <w:szCs w:val="24"/>
          <w:shd w:val="clear" w:color="auto" w:fill="FFFFFF"/>
        </w:rPr>
        <w:t> </w:t>
      </w:r>
      <w:r w:rsidRPr="00371ADB">
        <w:rPr>
          <w:rFonts w:ascii="Times New Roman" w:hAnsi="Times New Roman" w:cs="Times New Roman"/>
          <w:sz w:val="24"/>
          <w:szCs w:val="24"/>
          <w:shd w:val="clear" w:color="auto" w:fill="FFFFFF"/>
        </w:rPr>
        <w:t xml:space="preserve">landing page.   Unit by Unit CCGPS Professional Learning WEBINARS and recordings of archived WEBINARS may be accessed at </w:t>
      </w:r>
      <w:hyperlink r:id="rId121" w:history="1">
        <w:r w:rsidRPr="00371ADB">
          <w:rPr>
            <w:rStyle w:val="Hyperlink"/>
            <w:rFonts w:ascii="Times New Roman" w:hAnsi="Times New Roman" w:cs="Times New Roman"/>
            <w:color w:val="auto"/>
            <w:sz w:val="24"/>
            <w:szCs w:val="24"/>
            <w:shd w:val="clear" w:color="auto" w:fill="FFFFFF"/>
          </w:rPr>
          <w:t>Mathematics CCGPS</w:t>
        </w:r>
      </w:hyperlink>
      <w:r w:rsidRPr="00371ADB">
        <w:rPr>
          <w:rStyle w:val="apple-converted-space"/>
          <w:rFonts w:ascii="Times New Roman" w:hAnsi="Times New Roman" w:cs="Times New Roman"/>
          <w:sz w:val="24"/>
          <w:szCs w:val="24"/>
          <w:shd w:val="clear" w:color="auto" w:fill="FFFFFF"/>
        </w:rPr>
        <w:t> </w:t>
      </w:r>
      <w:r w:rsidRPr="00371ADB">
        <w:rPr>
          <w:rFonts w:ascii="Times New Roman" w:hAnsi="Times New Roman" w:cs="Times New Roman"/>
          <w:sz w:val="24"/>
          <w:szCs w:val="24"/>
          <w:shd w:val="clear" w:color="auto" w:fill="FFFFFF"/>
        </w:rPr>
        <w:t xml:space="preserve">landing page.  </w:t>
      </w:r>
    </w:p>
    <w:p w:rsidR="00CB5FE5" w:rsidRPr="00371ADB" w:rsidRDefault="00CB5FE5" w:rsidP="002577EE">
      <w:pPr>
        <w:tabs>
          <w:tab w:val="right" w:pos="9360"/>
        </w:tabs>
        <w:autoSpaceDE w:val="0"/>
        <w:autoSpaceDN w:val="0"/>
        <w:adjustRightInd w:val="0"/>
        <w:spacing w:after="0" w:line="240" w:lineRule="auto"/>
        <w:rPr>
          <w:rFonts w:ascii="Times New Roman" w:hAnsi="Times New Roman" w:cs="Times New Roman"/>
          <w:sz w:val="24"/>
          <w:szCs w:val="24"/>
        </w:rPr>
      </w:pPr>
    </w:p>
    <w:p w:rsidR="00CB5FE5" w:rsidRPr="00371ADB" w:rsidRDefault="00CB5FE5" w:rsidP="002577EE">
      <w:pPr>
        <w:tabs>
          <w:tab w:val="right" w:pos="9360"/>
        </w:tabs>
        <w:autoSpaceDE w:val="0"/>
        <w:autoSpaceDN w:val="0"/>
        <w:adjustRightInd w:val="0"/>
        <w:spacing w:after="0" w:line="240" w:lineRule="auto"/>
        <w:rPr>
          <w:rFonts w:ascii="Times New Roman" w:hAnsi="Times New Roman" w:cs="Times New Roman"/>
          <w:b/>
          <w:sz w:val="24"/>
          <w:szCs w:val="24"/>
        </w:rPr>
      </w:pPr>
    </w:p>
    <w:p w:rsidR="00371ADB" w:rsidRDefault="00371ADB" w:rsidP="00924DEE">
      <w:pPr>
        <w:pStyle w:val="Heading1"/>
        <w:spacing w:before="0"/>
        <w:rPr>
          <w:rFonts w:cs="Times New Roman"/>
          <w:sz w:val="24"/>
          <w:szCs w:val="24"/>
        </w:rPr>
      </w:pPr>
      <w:r>
        <w:rPr>
          <w:rFonts w:cs="Times New Roman"/>
          <w:sz w:val="24"/>
          <w:szCs w:val="24"/>
        </w:rPr>
        <w:br w:type="page"/>
      </w:r>
    </w:p>
    <w:p w:rsidR="002577EE" w:rsidRPr="00D216D8" w:rsidRDefault="002577EE" w:rsidP="00371ADB">
      <w:pPr>
        <w:pStyle w:val="Heading1"/>
        <w:shd w:val="clear" w:color="auto" w:fill="DDD9C3" w:themeFill="background2" w:themeFillShade="E6"/>
        <w:spacing w:before="0"/>
        <w:rPr>
          <w:rFonts w:cs="Times New Roman"/>
          <w:u w:val="none"/>
        </w:rPr>
      </w:pPr>
      <w:bookmarkStart w:id="24" w:name="_Toc390442379"/>
      <w:r w:rsidRPr="00D216D8">
        <w:rPr>
          <w:rFonts w:cs="Times New Roman"/>
          <w:u w:val="none"/>
        </w:rPr>
        <w:lastRenderedPageBreak/>
        <w:t>Assessment Resources</w:t>
      </w:r>
      <w:r w:rsidR="00AC4313" w:rsidRPr="00D216D8">
        <w:rPr>
          <w:rFonts w:cs="Times New Roman"/>
          <w:u w:val="none"/>
        </w:rPr>
        <w:t xml:space="preserve"> and Instructional Support Resources</w:t>
      </w:r>
      <w:bookmarkEnd w:id="24"/>
    </w:p>
    <w:p w:rsidR="00AD618B" w:rsidRPr="00371ADB" w:rsidRDefault="00AD618B" w:rsidP="00371ADB">
      <w:pPr>
        <w:autoSpaceDE w:val="0"/>
        <w:autoSpaceDN w:val="0"/>
        <w:adjustRightInd w:val="0"/>
        <w:spacing w:after="0" w:line="240" w:lineRule="auto"/>
        <w:rPr>
          <w:rFonts w:ascii="Times New Roman" w:hAnsi="Times New Roman" w:cs="Times New Roman"/>
          <w:sz w:val="24"/>
          <w:szCs w:val="24"/>
        </w:rPr>
      </w:pPr>
    </w:p>
    <w:p w:rsidR="00CB5FE5" w:rsidRPr="00371ADB" w:rsidRDefault="00CB5FE5" w:rsidP="00CB5FE5">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sz w:val="24"/>
          <w:szCs w:val="24"/>
        </w:rPr>
        <w:t>The resource sites listed below are provided by the GADOE and are designed to support the instructional and assessment needs of teachers.  All BLUE links will direct teachers to the site mentioned.</w:t>
      </w:r>
    </w:p>
    <w:p w:rsidR="00CB5FE5" w:rsidRPr="00371ADB" w:rsidRDefault="00101336" w:rsidP="00CB5FE5">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22" w:history="1">
        <w:r w:rsidR="00CB5FE5" w:rsidRPr="00371ADB">
          <w:rPr>
            <w:rStyle w:val="Hyperlink"/>
            <w:rFonts w:ascii="Times New Roman" w:hAnsi="Times New Roman" w:cs="Times New Roman"/>
            <w:color w:val="auto"/>
            <w:sz w:val="24"/>
            <w:szCs w:val="24"/>
            <w:shd w:val="clear" w:color="auto" w:fill="FFFFFF"/>
          </w:rPr>
          <w:t>CCGPS Frameworks</w:t>
        </w:r>
      </w:hyperlink>
      <w:r w:rsidR="00CB5FE5" w:rsidRPr="00371ADB">
        <w:rPr>
          <w:rFonts w:ascii="Times New Roman" w:hAnsi="Times New Roman" w:cs="Times New Roman"/>
          <w:sz w:val="24"/>
          <w:szCs w:val="24"/>
          <w:shd w:val="clear" w:color="auto" w:fill="FFFFFF"/>
        </w:rPr>
        <w:t xml:space="preserve"> are "models of instruction" designed to support teachers in the implementation of the Common Core Georgia Performance Standards (CCGPS). The Georgia Department of Education, Office of Standards, Instruction, and Assessment has provided an example of the Curriculum Map for each grade level and examples of Frameworks aligned with the CCGPS to illustrate what can be implemented within the grade level. School systems and teachers are free to use these models as is; modify them to better serve classroom needs; or create their own curriculum maps, units and tasks</w:t>
      </w:r>
      <w:r w:rsidR="00CB5FE5" w:rsidRPr="00371ADB">
        <w:rPr>
          <w:rFonts w:ascii="Times New Roman" w:hAnsi="Times New Roman" w:cs="Times New Roman"/>
          <w:sz w:val="24"/>
          <w:szCs w:val="24"/>
        </w:rPr>
        <w:t xml:space="preserve">. </w:t>
      </w:r>
      <w:hyperlink r:id="rId123" w:history="1">
        <w:r w:rsidR="00CB5FE5" w:rsidRPr="00371ADB">
          <w:rPr>
            <w:rStyle w:val="Hyperlink"/>
            <w:rFonts w:ascii="Times New Roman" w:hAnsi="Times New Roman" w:cs="Times New Roman"/>
            <w:color w:val="auto"/>
            <w:sz w:val="24"/>
            <w:szCs w:val="24"/>
          </w:rPr>
          <w:t>https://www.georgiastandards.org/Common-Core/Pages/Math.aspx</w:t>
        </w:r>
      </w:hyperlink>
    </w:p>
    <w:p w:rsidR="00CB5FE5" w:rsidRPr="00371ADB" w:rsidRDefault="00CB5FE5" w:rsidP="00CB5FE5">
      <w:pPr>
        <w:pStyle w:val="ListParagraph"/>
        <w:autoSpaceDE w:val="0"/>
        <w:autoSpaceDN w:val="0"/>
        <w:adjustRightInd w:val="0"/>
        <w:spacing w:line="240" w:lineRule="auto"/>
        <w:rPr>
          <w:rFonts w:ascii="Times New Roman" w:hAnsi="Times New Roman" w:cs="Times New Roman"/>
          <w:sz w:val="24"/>
          <w:szCs w:val="24"/>
        </w:rPr>
      </w:pPr>
    </w:p>
    <w:p w:rsidR="00CB5FE5" w:rsidRPr="00371ADB" w:rsidRDefault="00101336" w:rsidP="00CB5FE5">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24" w:history="1">
        <w:r w:rsidR="00CB5FE5" w:rsidRPr="00371ADB">
          <w:rPr>
            <w:rStyle w:val="Hyperlink"/>
            <w:rFonts w:ascii="Times New Roman" w:hAnsi="Times New Roman" w:cs="Times New Roman"/>
            <w:color w:val="auto"/>
            <w:sz w:val="24"/>
            <w:szCs w:val="24"/>
            <w:shd w:val="clear" w:color="auto" w:fill="FFFFFF"/>
          </w:rPr>
          <w:t xml:space="preserve">The Teacher Resource Link   </w:t>
        </w:r>
      </w:hyperlink>
      <w:r w:rsidR="00CB5FE5" w:rsidRPr="00371ADB">
        <w:rPr>
          <w:rFonts w:ascii="Times New Roman" w:hAnsi="Times New Roman" w:cs="Times New Roman"/>
          <w:sz w:val="24"/>
          <w:szCs w:val="24"/>
          <w:shd w:val="clear" w:color="auto" w:fill="FFFFFF"/>
        </w:rPr>
        <w:t xml:space="preserve"> (TRL) is an application that delivers vetted and aligned digital resources to</w:t>
      </w:r>
      <w:r w:rsidR="00CB5FE5" w:rsidRPr="00371ADB">
        <w:rPr>
          <w:rStyle w:val="apple-converted-space"/>
          <w:rFonts w:ascii="Times New Roman" w:hAnsi="Times New Roman" w:cs="Times New Roman"/>
          <w:sz w:val="24"/>
          <w:szCs w:val="24"/>
          <w:shd w:val="clear" w:color="auto" w:fill="FFFFFF"/>
        </w:rPr>
        <w:t> </w:t>
      </w:r>
      <w:r w:rsidR="00CB5FE5" w:rsidRPr="00371ADB">
        <w:rPr>
          <w:rFonts w:ascii="Times New Roman" w:hAnsi="Times New Roman" w:cs="Times New Roman"/>
          <w:sz w:val="24"/>
          <w:szCs w:val="24"/>
        </w:rPr>
        <w:t>Georgia</w:t>
      </w:r>
      <w:r w:rsidR="00CB5FE5" w:rsidRPr="00371ADB">
        <w:rPr>
          <w:rFonts w:ascii="Times New Roman" w:hAnsi="Times New Roman" w:cs="Times New Roman"/>
          <w:sz w:val="24"/>
          <w:szCs w:val="24"/>
          <w:shd w:val="clear" w:color="auto" w:fill="FFFFFF"/>
        </w:rPr>
        <w:t xml:space="preserve">’s teachers. TRL is accessible via the </w:t>
      </w:r>
      <w:proofErr w:type="spellStart"/>
      <w:r w:rsidR="00CB5FE5" w:rsidRPr="00371ADB">
        <w:rPr>
          <w:rFonts w:ascii="Times New Roman" w:hAnsi="Times New Roman" w:cs="Times New Roman"/>
          <w:sz w:val="24"/>
          <w:szCs w:val="24"/>
          <w:shd w:val="clear" w:color="auto" w:fill="FFFFFF"/>
        </w:rPr>
        <w:t>GaDOE</w:t>
      </w:r>
      <w:proofErr w:type="spellEnd"/>
      <w:r w:rsidR="00CB5FE5" w:rsidRPr="00371ADB">
        <w:rPr>
          <w:rFonts w:ascii="Times New Roman" w:hAnsi="Times New Roman" w:cs="Times New Roman"/>
          <w:sz w:val="24"/>
          <w:szCs w:val="24"/>
          <w:shd w:val="clear" w:color="auto" w:fill="FFFFFF"/>
        </w:rPr>
        <w:t xml:space="preserve"> “tunnel” in conjunction with LDS using the single sign-on process. The content is aligned to Common Core Georgia Performance Standards, Georgia Performance Standards, and</w:t>
      </w:r>
      <w:r w:rsidR="00CB5FE5" w:rsidRPr="00371ADB">
        <w:rPr>
          <w:rStyle w:val="apple-converted-space"/>
          <w:rFonts w:ascii="Times New Roman" w:hAnsi="Times New Roman" w:cs="Times New Roman"/>
          <w:sz w:val="24"/>
          <w:szCs w:val="24"/>
          <w:shd w:val="clear" w:color="auto" w:fill="FFFFFF"/>
        </w:rPr>
        <w:t> </w:t>
      </w:r>
      <w:r w:rsidR="00CB5FE5" w:rsidRPr="00371ADB">
        <w:rPr>
          <w:rFonts w:ascii="Times New Roman" w:hAnsi="Times New Roman" w:cs="Times New Roman"/>
          <w:sz w:val="24"/>
          <w:szCs w:val="24"/>
        </w:rPr>
        <w:t>National Education</w:t>
      </w:r>
      <w:r w:rsidR="00CB5FE5" w:rsidRPr="00371ADB">
        <w:rPr>
          <w:rStyle w:val="apple-converted-space"/>
          <w:rFonts w:ascii="Times New Roman" w:hAnsi="Times New Roman" w:cs="Times New Roman"/>
          <w:sz w:val="24"/>
          <w:szCs w:val="24"/>
          <w:shd w:val="clear" w:color="auto" w:fill="FFFFFF"/>
        </w:rPr>
        <w:t> </w:t>
      </w:r>
      <w:r w:rsidR="00CB5FE5" w:rsidRPr="00371ADB">
        <w:rPr>
          <w:rFonts w:ascii="Times New Roman" w:hAnsi="Times New Roman" w:cs="Times New Roman"/>
          <w:sz w:val="24"/>
          <w:szCs w:val="24"/>
          <w:shd w:val="clear" w:color="auto" w:fill="FFFFFF"/>
        </w:rPr>
        <w:t>Technology Standards and pushed to teachers based on course schedule.</w:t>
      </w:r>
      <w:r w:rsidR="00CB5FE5" w:rsidRPr="00371ADB">
        <w:rPr>
          <w:rStyle w:val="apple-converted-space"/>
          <w:rFonts w:ascii="Times New Roman" w:hAnsi="Times New Roman" w:cs="Times New Roman"/>
          <w:sz w:val="24"/>
          <w:szCs w:val="24"/>
          <w:shd w:val="clear" w:color="auto" w:fill="FFFFFF"/>
        </w:rPr>
        <w:t xml:space="preserve">  </w:t>
      </w:r>
      <w:hyperlink r:id="rId125" w:history="1">
        <w:r w:rsidR="00CB5FE5" w:rsidRPr="00371ADB">
          <w:rPr>
            <w:rStyle w:val="Hyperlink"/>
            <w:rFonts w:ascii="Times New Roman" w:hAnsi="Times New Roman" w:cs="Times New Roman"/>
            <w:color w:val="auto"/>
            <w:sz w:val="24"/>
            <w:szCs w:val="24"/>
          </w:rPr>
          <w:t>http://www.gadoe.org/Technology-Services/Instructional-Technology/Pages/Teacher-Resource-Link.aspx</w:t>
        </w:r>
      </w:hyperlink>
    </w:p>
    <w:p w:rsidR="00CB5FE5" w:rsidRPr="00371ADB" w:rsidRDefault="00CB5FE5" w:rsidP="00CB5FE5">
      <w:pPr>
        <w:pStyle w:val="ListParagraph"/>
        <w:rPr>
          <w:rStyle w:val="apple-converted-space"/>
          <w:rFonts w:ascii="Times New Roman" w:hAnsi="Times New Roman" w:cs="Times New Roman"/>
          <w:sz w:val="24"/>
          <w:szCs w:val="24"/>
        </w:rPr>
      </w:pPr>
    </w:p>
    <w:p w:rsidR="00CB5FE5" w:rsidRPr="00371ADB" w:rsidRDefault="00101336" w:rsidP="00CB5FE5">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26" w:history="1">
        <w:r w:rsidR="00CB5FE5" w:rsidRPr="00371ADB">
          <w:rPr>
            <w:rStyle w:val="Hyperlink"/>
            <w:rFonts w:ascii="Times New Roman" w:hAnsi="Times New Roman" w:cs="Times New Roman"/>
            <w:color w:val="auto"/>
            <w:sz w:val="24"/>
            <w:szCs w:val="24"/>
            <w:shd w:val="clear" w:color="auto" w:fill="FFFFFF"/>
          </w:rPr>
          <w:t>Georgia Virtual School</w:t>
        </w:r>
      </w:hyperlink>
      <w:r w:rsidR="00CB5FE5" w:rsidRPr="00371ADB">
        <w:rPr>
          <w:rStyle w:val="apple-converted-space"/>
          <w:rFonts w:ascii="Times New Roman" w:hAnsi="Times New Roman" w:cs="Times New Roman"/>
          <w:sz w:val="24"/>
          <w:szCs w:val="24"/>
          <w:shd w:val="clear" w:color="auto" w:fill="FFFFFF"/>
        </w:rPr>
        <w:t xml:space="preserve"> </w:t>
      </w:r>
      <w:r w:rsidR="00CB5FE5" w:rsidRPr="00371ADB">
        <w:rPr>
          <w:rFonts w:ascii="Times New Roman" w:hAnsi="Times New Roman" w:cs="Times New Roman"/>
          <w:sz w:val="24"/>
          <w:szCs w:val="24"/>
          <w:shd w:val="clear" w:color="auto" w:fill="FFFFFF"/>
        </w:rPr>
        <w:t xml:space="preserve">content available on our Shared Resources Website is available for anyone to view.  Courses are divided into modules and are aligned with the Georgia Performance Standards. </w:t>
      </w:r>
      <w:hyperlink r:id="rId127" w:history="1">
        <w:r w:rsidR="00CB5FE5" w:rsidRPr="00371ADB">
          <w:rPr>
            <w:rStyle w:val="Hyperlink"/>
            <w:rFonts w:ascii="Times New Roman" w:hAnsi="Times New Roman" w:cs="Times New Roman"/>
            <w:color w:val="auto"/>
            <w:sz w:val="24"/>
            <w:szCs w:val="24"/>
          </w:rPr>
          <w:t>http://www.gavirtuallearning.org/Resources.aspx</w:t>
        </w:r>
      </w:hyperlink>
      <w:r w:rsidR="00CB5FE5" w:rsidRPr="00371ADB">
        <w:rPr>
          <w:rFonts w:ascii="Times New Roman" w:hAnsi="Times New Roman" w:cs="Times New Roman"/>
          <w:sz w:val="24"/>
          <w:szCs w:val="24"/>
          <w:shd w:val="clear" w:color="auto" w:fill="FFFFFF"/>
        </w:rPr>
        <w:t xml:space="preserve"> </w:t>
      </w:r>
    </w:p>
    <w:p w:rsidR="00CB5FE5" w:rsidRPr="00371ADB" w:rsidRDefault="00CB5FE5" w:rsidP="00CB5FE5">
      <w:pPr>
        <w:pStyle w:val="ListParagraph"/>
        <w:rPr>
          <w:rFonts w:ascii="Times New Roman" w:hAnsi="Times New Roman" w:cs="Times New Roman"/>
          <w:sz w:val="24"/>
          <w:szCs w:val="24"/>
        </w:rPr>
      </w:pPr>
    </w:p>
    <w:p w:rsidR="00CB5FE5" w:rsidRPr="00371ADB" w:rsidRDefault="00101336" w:rsidP="00CB5FE5">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28" w:history="1">
        <w:r w:rsidR="00CB5FE5" w:rsidRPr="00371ADB">
          <w:rPr>
            <w:rStyle w:val="Hyperlink"/>
            <w:rFonts w:ascii="Times New Roman" w:hAnsi="Times New Roman" w:cs="Times New Roman"/>
            <w:color w:val="auto"/>
            <w:sz w:val="24"/>
            <w:szCs w:val="24"/>
            <w:shd w:val="clear" w:color="auto" w:fill="FFFFFF"/>
          </w:rPr>
          <w:t>Georgia Online Assessment System</w:t>
        </w:r>
      </w:hyperlink>
      <w:r w:rsidR="00CB5FE5" w:rsidRPr="00371ADB">
        <w:rPr>
          <w:rFonts w:ascii="Times New Roman" w:hAnsi="Times New Roman" w:cs="Times New Roman"/>
          <w:sz w:val="24"/>
          <w:szCs w:val="24"/>
          <w:shd w:val="clear" w:color="auto" w:fill="FFFFFF"/>
        </w:rPr>
        <w:t xml:space="preserve"> (OAS</w:t>
      </w:r>
      <w:proofErr w:type="gramStart"/>
      <w:r w:rsidR="00CB5FE5" w:rsidRPr="00371ADB">
        <w:rPr>
          <w:rFonts w:ascii="Times New Roman" w:hAnsi="Times New Roman" w:cs="Times New Roman"/>
          <w:sz w:val="24"/>
          <w:szCs w:val="24"/>
          <w:shd w:val="clear" w:color="auto" w:fill="FFFFFF"/>
        </w:rPr>
        <w:t xml:space="preserve">)  </w:t>
      </w:r>
      <w:proofErr w:type="gramEnd"/>
      <w:r w:rsidR="002C41C4">
        <w:fldChar w:fldCharType="begin"/>
      </w:r>
      <w:r w:rsidR="002C41C4">
        <w:instrText xml:space="preserve"> HYPERLINK "https://www.georgiaoas.org/servlet/a2l" </w:instrText>
      </w:r>
      <w:r w:rsidR="002C41C4">
        <w:fldChar w:fldCharType="separate"/>
      </w:r>
      <w:r w:rsidR="00CB5FE5" w:rsidRPr="00371ADB">
        <w:rPr>
          <w:rStyle w:val="Hyperlink"/>
          <w:rFonts w:ascii="Times New Roman" w:hAnsi="Times New Roman" w:cs="Times New Roman"/>
          <w:color w:val="auto"/>
          <w:sz w:val="24"/>
          <w:szCs w:val="24"/>
        </w:rPr>
        <w:t>https://www.georgiaoas.org/servlet/a2l</w:t>
      </w:r>
      <w:r w:rsidR="002C41C4">
        <w:rPr>
          <w:rStyle w:val="Hyperlink"/>
          <w:rFonts w:ascii="Times New Roman" w:hAnsi="Times New Roman" w:cs="Times New Roman"/>
          <w:color w:val="auto"/>
          <w:sz w:val="24"/>
          <w:szCs w:val="24"/>
        </w:rPr>
        <w:fldChar w:fldCharType="end"/>
      </w:r>
      <w:r w:rsidR="00CB5FE5" w:rsidRPr="00371ADB">
        <w:rPr>
          <w:rFonts w:ascii="Times New Roman" w:hAnsi="Times New Roman" w:cs="Times New Roman"/>
          <w:sz w:val="24"/>
          <w:szCs w:val="24"/>
        </w:rPr>
        <w:t xml:space="preserve"> </w:t>
      </w:r>
      <w:r w:rsidR="00CB5FE5" w:rsidRPr="00371ADB">
        <w:rPr>
          <w:rFonts w:ascii="Times New Roman" w:hAnsi="Times New Roman" w:cs="Times New Roman"/>
          <w:sz w:val="24"/>
          <w:szCs w:val="24"/>
          <w:shd w:val="clear" w:color="auto" w:fill="FFFFFF"/>
        </w:rPr>
        <w:t xml:space="preserve"> Teachers can use the OAS as a tool for Assessment for Learning. Student results on assessments help teachers identify learner needs and strengths and inform instructional practices. Robust reports also allow teachers to communicate with students and parents about learner goals, intentions, and outcomes. The OAS helps with a cycle of assessments, instruction, feedback, and communication that allows teachers, students, and parents to be confident with instructional success.  Teachers will be particularly interested in the </w:t>
      </w:r>
      <w:hyperlink r:id="rId129" w:history="1">
        <w:r w:rsidR="00CB5FE5" w:rsidRPr="00371ADB">
          <w:rPr>
            <w:rStyle w:val="Hyperlink"/>
            <w:rFonts w:ascii="Times New Roman" w:hAnsi="Times New Roman" w:cs="Times New Roman"/>
            <w:color w:val="auto"/>
            <w:sz w:val="24"/>
            <w:szCs w:val="24"/>
            <w:shd w:val="clear" w:color="auto" w:fill="FFFFFF"/>
          </w:rPr>
          <w:t>Formative Item Bank.</w:t>
        </w:r>
      </w:hyperlink>
      <w:r w:rsidR="00CB5FE5" w:rsidRPr="00371ADB">
        <w:rPr>
          <w:rStyle w:val="Hyperlink"/>
          <w:rFonts w:ascii="Times New Roman" w:hAnsi="Times New Roman" w:cs="Times New Roman"/>
          <w:color w:val="auto"/>
          <w:sz w:val="24"/>
          <w:szCs w:val="24"/>
          <w:shd w:val="clear" w:color="auto" w:fill="FFFFFF"/>
        </w:rPr>
        <w:t xml:space="preserve">  </w:t>
      </w:r>
      <w:hyperlink r:id="rId130" w:history="1">
        <w:r w:rsidR="00CB5FE5" w:rsidRPr="00371ADB">
          <w:rPr>
            <w:rStyle w:val="Hyperlink"/>
            <w:rFonts w:ascii="Times New Roman" w:hAnsi="Times New Roman" w:cs="Times New Roman"/>
            <w:color w:val="auto"/>
            <w:sz w:val="24"/>
            <w:szCs w:val="24"/>
          </w:rPr>
          <w:t>http://www.gadoe.org/Curriculum-Instruction-and-Assessment/Assessment/Pages/OAS-Resources.aspx</w:t>
        </w:r>
      </w:hyperlink>
    </w:p>
    <w:p w:rsidR="00CB5FE5" w:rsidRPr="00371ADB" w:rsidRDefault="00CB5FE5" w:rsidP="00CB5FE5">
      <w:pPr>
        <w:pStyle w:val="ListParagraph"/>
        <w:autoSpaceDE w:val="0"/>
        <w:autoSpaceDN w:val="0"/>
        <w:adjustRightInd w:val="0"/>
        <w:spacing w:line="240" w:lineRule="auto"/>
        <w:rPr>
          <w:rFonts w:ascii="Times New Roman" w:hAnsi="Times New Roman" w:cs="Times New Roman"/>
          <w:sz w:val="24"/>
          <w:szCs w:val="24"/>
        </w:rPr>
      </w:pPr>
    </w:p>
    <w:p w:rsidR="00CB5FE5" w:rsidRPr="00371ADB" w:rsidRDefault="00101336" w:rsidP="00CB5FE5">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31" w:history="1">
        <w:r w:rsidR="00CB5FE5" w:rsidRPr="00371ADB">
          <w:rPr>
            <w:rStyle w:val="Hyperlink"/>
            <w:rFonts w:ascii="Times New Roman" w:hAnsi="Times New Roman" w:cs="Times New Roman"/>
            <w:color w:val="auto"/>
            <w:sz w:val="24"/>
            <w:szCs w:val="24"/>
            <w:shd w:val="clear" w:color="auto" w:fill="FFFFFF"/>
          </w:rPr>
          <w:t>Webinar</w:t>
        </w:r>
      </w:hyperlink>
      <w:r w:rsidR="00CB5FE5" w:rsidRPr="00371ADB">
        <w:rPr>
          <w:rFonts w:ascii="Times New Roman" w:hAnsi="Times New Roman" w:cs="Times New Roman"/>
          <w:sz w:val="24"/>
          <w:szCs w:val="24"/>
          <w:shd w:val="clear" w:color="auto" w:fill="FFFFFF"/>
        </w:rPr>
        <w:t xml:space="preserve"> support and links will direct teachers to archived webinars as well as links to join or view upcoming webinars. More information on webinars is available on the previous page. </w:t>
      </w:r>
      <w:hyperlink r:id="rId132" w:history="1">
        <w:r w:rsidR="00CB5FE5" w:rsidRPr="00371ADB">
          <w:rPr>
            <w:rStyle w:val="Hyperlink"/>
            <w:rFonts w:ascii="Times New Roman" w:hAnsi="Times New Roman" w:cs="Times New Roman"/>
            <w:color w:val="auto"/>
            <w:sz w:val="24"/>
            <w:szCs w:val="24"/>
          </w:rPr>
          <w:t>http://www.gadoe.org/Curriculum-Instruction-and-Assessment/Assessment/Pages/OAS-Resources.aspx</w:t>
        </w:r>
      </w:hyperlink>
    </w:p>
    <w:p w:rsidR="00CB5FE5" w:rsidRPr="00371ADB" w:rsidRDefault="00CB5FE5" w:rsidP="00CB5FE5">
      <w:pPr>
        <w:pStyle w:val="ListParagraph"/>
        <w:rPr>
          <w:rFonts w:ascii="Times New Roman" w:hAnsi="Times New Roman" w:cs="Times New Roman"/>
          <w:sz w:val="24"/>
          <w:szCs w:val="24"/>
        </w:rPr>
      </w:pPr>
    </w:p>
    <w:p w:rsidR="00CB5FE5" w:rsidRPr="00371ADB" w:rsidRDefault="00CB5FE5" w:rsidP="00CB5FE5">
      <w:pPr>
        <w:pStyle w:val="ListParagraph"/>
        <w:autoSpaceDE w:val="0"/>
        <w:autoSpaceDN w:val="0"/>
        <w:adjustRightInd w:val="0"/>
        <w:spacing w:line="240" w:lineRule="auto"/>
        <w:rPr>
          <w:rFonts w:ascii="Times New Roman" w:hAnsi="Times New Roman" w:cs="Times New Roman"/>
          <w:sz w:val="24"/>
          <w:szCs w:val="24"/>
        </w:rPr>
      </w:pPr>
    </w:p>
    <w:p w:rsidR="00CB5FE5" w:rsidRPr="00371ADB" w:rsidRDefault="00101336" w:rsidP="00CB5FE5">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33" w:history="1">
        <w:r w:rsidR="00CB5FE5" w:rsidRPr="00371ADB">
          <w:rPr>
            <w:rStyle w:val="Hyperlink"/>
            <w:rFonts w:ascii="Times New Roman" w:hAnsi="Times New Roman" w:cs="Times New Roman"/>
            <w:color w:val="auto"/>
            <w:sz w:val="24"/>
            <w:szCs w:val="24"/>
            <w:shd w:val="clear" w:color="auto" w:fill="FFFFFF"/>
          </w:rPr>
          <w:t>Course/Grade Level WIKI</w:t>
        </w:r>
      </w:hyperlink>
      <w:hyperlink r:id="rId134" w:history="1">
        <w:r w:rsidR="00CB5FE5" w:rsidRPr="00371ADB">
          <w:rPr>
            <w:rStyle w:val="Hyperlink"/>
            <w:rFonts w:ascii="Times New Roman" w:hAnsi="Times New Roman" w:cs="Times New Roman"/>
            <w:color w:val="auto"/>
            <w:sz w:val="24"/>
            <w:szCs w:val="24"/>
          </w:rPr>
          <w:t>http://ccgpsmathematics9-10.wikispaces.com/home</w:t>
        </w:r>
      </w:hyperlink>
      <w:r w:rsidR="00CB5FE5" w:rsidRPr="00371ADB">
        <w:rPr>
          <w:rFonts w:ascii="Times New Roman" w:hAnsi="Times New Roman" w:cs="Times New Roman"/>
          <w:sz w:val="24"/>
          <w:szCs w:val="24"/>
          <w:shd w:val="clear" w:color="auto" w:fill="FFFFFF"/>
        </w:rPr>
        <w:t xml:space="preserve"> spaces are available to post questions about a unit, a standard, the course, or any other CCGPS math related concern.  Shared resources and information are also available at the site.</w:t>
      </w:r>
    </w:p>
    <w:p w:rsidR="00CB5FE5" w:rsidRPr="00371ADB" w:rsidRDefault="00101336" w:rsidP="00CB5FE5">
      <w:pPr>
        <w:pStyle w:val="ListParagraph"/>
        <w:autoSpaceDE w:val="0"/>
        <w:autoSpaceDN w:val="0"/>
        <w:adjustRightInd w:val="0"/>
        <w:spacing w:line="240" w:lineRule="auto"/>
        <w:rPr>
          <w:rFonts w:ascii="Times New Roman" w:hAnsi="Times New Roman" w:cs="Times New Roman"/>
          <w:sz w:val="24"/>
          <w:szCs w:val="24"/>
        </w:rPr>
      </w:pPr>
      <w:hyperlink r:id="rId135" w:history="1">
        <w:r w:rsidR="00CB5FE5" w:rsidRPr="00371ADB">
          <w:rPr>
            <w:rStyle w:val="Hyperlink"/>
            <w:rFonts w:ascii="Times New Roman" w:hAnsi="Times New Roman" w:cs="Times New Roman"/>
            <w:color w:val="auto"/>
            <w:sz w:val="24"/>
            <w:szCs w:val="24"/>
          </w:rPr>
          <w:t>http://ccgpsmathematics9-10.wikispaces.com/home</w:t>
        </w:r>
      </w:hyperlink>
    </w:p>
    <w:p w:rsidR="00CB5FE5" w:rsidRPr="00371ADB" w:rsidRDefault="00CB5FE5" w:rsidP="00CB5FE5">
      <w:pPr>
        <w:pStyle w:val="ListParagraph"/>
        <w:autoSpaceDE w:val="0"/>
        <w:autoSpaceDN w:val="0"/>
        <w:adjustRightInd w:val="0"/>
        <w:spacing w:line="240" w:lineRule="auto"/>
        <w:rPr>
          <w:rFonts w:ascii="Times New Roman" w:hAnsi="Times New Roman" w:cs="Times New Roman"/>
          <w:sz w:val="24"/>
          <w:szCs w:val="24"/>
        </w:rPr>
      </w:pPr>
    </w:p>
    <w:p w:rsidR="00CB5FE5" w:rsidRPr="00371ADB" w:rsidRDefault="00101336" w:rsidP="00F3239A">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36" w:history="1">
        <w:r w:rsidR="00CB5FE5" w:rsidRPr="00371ADB">
          <w:rPr>
            <w:rStyle w:val="Hyperlink"/>
            <w:rFonts w:ascii="Times New Roman" w:hAnsi="Times New Roman" w:cs="Times New Roman"/>
            <w:color w:val="auto"/>
            <w:sz w:val="24"/>
            <w:szCs w:val="24"/>
            <w:shd w:val="clear" w:color="auto" w:fill="FFFFFF"/>
          </w:rPr>
          <w:t>EOCT study guides</w:t>
        </w:r>
      </w:hyperlink>
      <w:r w:rsidR="00CB5FE5" w:rsidRPr="00371ADB">
        <w:rPr>
          <w:rFonts w:ascii="Times New Roman" w:hAnsi="Times New Roman" w:cs="Times New Roman"/>
          <w:sz w:val="24"/>
          <w:szCs w:val="24"/>
          <w:shd w:val="clear" w:color="auto" w:fill="FFFFFF"/>
        </w:rPr>
        <w:t xml:space="preserve"> are available to provide more information for the ECOT (end of course test)</w:t>
      </w:r>
      <w:r w:rsidR="00F3239A" w:rsidRPr="00371ADB">
        <w:rPr>
          <w:rFonts w:ascii="Times New Roman" w:hAnsi="Times New Roman" w:cs="Times New Roman"/>
          <w:sz w:val="24"/>
          <w:szCs w:val="24"/>
          <w:shd w:val="clear" w:color="auto" w:fill="FFFFFF"/>
        </w:rPr>
        <w:t xml:space="preserve"> </w:t>
      </w:r>
      <w:hyperlink r:id="rId137" w:history="1">
        <w:r w:rsidR="00F3239A" w:rsidRPr="00371ADB">
          <w:rPr>
            <w:rStyle w:val="Hyperlink"/>
            <w:rFonts w:ascii="Times New Roman" w:hAnsi="Times New Roman" w:cs="Times New Roman"/>
            <w:color w:val="auto"/>
            <w:sz w:val="24"/>
            <w:szCs w:val="24"/>
            <w:shd w:val="clear" w:color="auto" w:fill="FFFFFF"/>
          </w:rPr>
          <w:t>http://www.doe.k12.ga.us/Curriculum-Instruction-and-Assessment/Assessment/Documents/EOCT%20CCGPS%20Coord%20Alg%20Study%20Guide%20Jan%202013.pdf</w:t>
        </w:r>
      </w:hyperlink>
    </w:p>
    <w:p w:rsidR="00CB5FE5" w:rsidRPr="00371ADB" w:rsidRDefault="00CB5FE5" w:rsidP="00CB5FE5">
      <w:pPr>
        <w:pStyle w:val="ListParagraph"/>
        <w:autoSpaceDE w:val="0"/>
        <w:autoSpaceDN w:val="0"/>
        <w:adjustRightInd w:val="0"/>
        <w:spacing w:line="240" w:lineRule="auto"/>
        <w:rPr>
          <w:rFonts w:ascii="Times New Roman" w:hAnsi="Times New Roman" w:cs="Times New Roman"/>
          <w:sz w:val="24"/>
          <w:szCs w:val="24"/>
        </w:rPr>
      </w:pPr>
    </w:p>
    <w:p w:rsidR="00CB5FE5" w:rsidRPr="00371ADB" w:rsidRDefault="00101336" w:rsidP="00F3239A">
      <w:pPr>
        <w:pStyle w:val="ListParagraph"/>
        <w:numPr>
          <w:ilvl w:val="0"/>
          <w:numId w:val="31"/>
        </w:numPr>
        <w:autoSpaceDE w:val="0"/>
        <w:autoSpaceDN w:val="0"/>
        <w:adjustRightInd w:val="0"/>
        <w:spacing w:line="240" w:lineRule="auto"/>
        <w:rPr>
          <w:rFonts w:ascii="Times New Roman" w:hAnsi="Times New Roman" w:cs="Times New Roman"/>
          <w:sz w:val="24"/>
          <w:szCs w:val="24"/>
        </w:rPr>
      </w:pPr>
      <w:hyperlink r:id="rId138" w:history="1">
        <w:r w:rsidR="00CB5FE5" w:rsidRPr="00371ADB">
          <w:rPr>
            <w:rStyle w:val="Hyperlink"/>
            <w:rFonts w:ascii="Times New Roman" w:hAnsi="Times New Roman" w:cs="Times New Roman"/>
            <w:color w:val="auto"/>
            <w:sz w:val="24"/>
            <w:szCs w:val="24"/>
            <w:shd w:val="clear" w:color="auto" w:fill="FFFFFF"/>
          </w:rPr>
          <w:t>Georgiastandards.org</w:t>
        </w:r>
      </w:hyperlink>
      <w:r w:rsidR="00CB5FE5" w:rsidRPr="00371ADB">
        <w:rPr>
          <w:rFonts w:ascii="Times New Roman" w:hAnsi="Times New Roman" w:cs="Times New Roman"/>
          <w:sz w:val="24"/>
          <w:szCs w:val="24"/>
          <w:shd w:val="clear" w:color="auto" w:fill="FFFFFF"/>
        </w:rPr>
        <w:t xml:space="preserve"> provides a gateway to a wealth of instructional links and information.  Open the Common Core GPS tab at the top to access specific math resources for CCGPS.</w:t>
      </w:r>
      <w:r w:rsidR="00F3239A" w:rsidRPr="00371ADB">
        <w:rPr>
          <w:rFonts w:ascii="Times New Roman" w:hAnsi="Times New Roman" w:cs="Times New Roman"/>
          <w:sz w:val="24"/>
          <w:szCs w:val="24"/>
          <w:shd w:val="clear" w:color="auto" w:fill="FFFFFF"/>
        </w:rPr>
        <w:t xml:space="preserve"> </w:t>
      </w:r>
      <w:hyperlink r:id="rId139" w:history="1">
        <w:r w:rsidR="00F3239A" w:rsidRPr="00371ADB">
          <w:rPr>
            <w:rStyle w:val="Hyperlink"/>
            <w:rFonts w:ascii="Times New Roman" w:hAnsi="Times New Roman" w:cs="Times New Roman"/>
            <w:color w:val="auto"/>
            <w:sz w:val="24"/>
            <w:szCs w:val="24"/>
            <w:shd w:val="clear" w:color="auto" w:fill="FFFFFF"/>
          </w:rPr>
          <w:t>https://www.georgiastandards.org/Pages/Default.aspx</w:t>
        </w:r>
      </w:hyperlink>
    </w:p>
    <w:p w:rsidR="0094402D" w:rsidRPr="00371ADB" w:rsidRDefault="0094402D" w:rsidP="0094402D">
      <w:pPr>
        <w:pStyle w:val="Heading1"/>
        <w:spacing w:before="0" w:line="240" w:lineRule="auto"/>
        <w:rPr>
          <w:rFonts w:cs="Times New Roman"/>
          <w:sz w:val="24"/>
          <w:szCs w:val="24"/>
        </w:rPr>
      </w:pPr>
    </w:p>
    <w:p w:rsidR="00371ADB" w:rsidRDefault="00371ADB">
      <w:bookmarkStart w:id="25" w:name="_Toc358722828"/>
      <w:r>
        <w:rPr>
          <w:b/>
          <w:bCs/>
        </w:rPr>
        <w:br w:type="page"/>
      </w:r>
    </w:p>
    <w:tbl>
      <w:tblPr>
        <w:tblStyle w:val="TableGrid"/>
        <w:tblW w:w="0" w:type="auto"/>
        <w:shd w:val="clear" w:color="auto" w:fill="D9D9D9" w:themeFill="background1" w:themeFillShade="D9"/>
        <w:tblLook w:val="04A0" w:firstRow="1" w:lastRow="0" w:firstColumn="1" w:lastColumn="0" w:noHBand="0" w:noVBand="1"/>
      </w:tblPr>
      <w:tblGrid>
        <w:gridCol w:w="9501"/>
      </w:tblGrid>
      <w:tr w:rsidR="00BB202D" w:rsidRPr="00371ADB" w:rsidTr="00371ADB">
        <w:trPr>
          <w:trHeight w:val="100"/>
        </w:trPr>
        <w:tc>
          <w:tcPr>
            <w:tcW w:w="9501" w:type="dxa"/>
            <w:tcBorders>
              <w:top w:val="nil"/>
              <w:left w:val="nil"/>
              <w:bottom w:val="nil"/>
              <w:right w:val="nil"/>
            </w:tcBorders>
            <w:shd w:val="clear" w:color="auto" w:fill="D9D9D9" w:themeFill="background1" w:themeFillShade="D9"/>
          </w:tcPr>
          <w:p w:rsidR="0094402D" w:rsidRPr="00D216D8" w:rsidRDefault="00371ADB" w:rsidP="00924DEE">
            <w:pPr>
              <w:pStyle w:val="Heading1"/>
              <w:spacing w:before="0"/>
              <w:outlineLvl w:val="0"/>
              <w:rPr>
                <w:rFonts w:cs="Times New Roman"/>
                <w:u w:val="none"/>
              </w:rPr>
            </w:pPr>
            <w:bookmarkStart w:id="26" w:name="_Toc390442380"/>
            <w:r w:rsidRPr="00D216D8">
              <w:rPr>
                <w:rFonts w:cs="Times New Roman"/>
                <w:u w:val="none"/>
              </w:rPr>
              <w:lastRenderedPageBreak/>
              <w:t>Internet Resources</w:t>
            </w:r>
            <w:bookmarkEnd w:id="25"/>
            <w:bookmarkEnd w:id="26"/>
          </w:p>
        </w:tc>
      </w:tr>
    </w:tbl>
    <w:p w:rsidR="00371ADB" w:rsidRDefault="00371ADB" w:rsidP="00371ADB">
      <w:pPr>
        <w:spacing w:after="0"/>
        <w:rPr>
          <w:rFonts w:ascii="Times New Roman" w:hAnsi="Times New Roman" w:cs="Times New Roman"/>
          <w:sz w:val="24"/>
          <w:szCs w:val="24"/>
        </w:rPr>
      </w:pPr>
    </w:p>
    <w:p w:rsidR="0094402D" w:rsidRPr="00371ADB" w:rsidRDefault="0094402D" w:rsidP="0094402D">
      <w:pPr>
        <w:rPr>
          <w:rFonts w:ascii="Times New Roman" w:hAnsi="Times New Roman" w:cs="Times New Roman"/>
          <w:sz w:val="24"/>
          <w:szCs w:val="24"/>
        </w:rPr>
      </w:pPr>
      <w:r w:rsidRPr="00371ADB">
        <w:rPr>
          <w:rFonts w:ascii="Times New Roman" w:hAnsi="Times New Roman" w:cs="Times New Roman"/>
          <w:sz w:val="24"/>
          <w:szCs w:val="24"/>
        </w:rPr>
        <w:t xml:space="preserve">    The following list is provided as a sample of available resources and is for informational purposes only. It is your responsibility to investigate them to determine their value and appropriateness for your district. </w:t>
      </w:r>
      <w:proofErr w:type="spellStart"/>
      <w:r w:rsidRPr="00371ADB">
        <w:rPr>
          <w:rFonts w:ascii="Times New Roman" w:hAnsi="Times New Roman" w:cs="Times New Roman"/>
          <w:sz w:val="24"/>
          <w:szCs w:val="24"/>
        </w:rPr>
        <w:t>GaDOE</w:t>
      </w:r>
      <w:proofErr w:type="spellEnd"/>
      <w:r w:rsidRPr="00371ADB">
        <w:rPr>
          <w:rFonts w:ascii="Times New Roman" w:hAnsi="Times New Roman" w:cs="Times New Roman"/>
          <w:sz w:val="24"/>
          <w:szCs w:val="24"/>
        </w:rPr>
        <w:t xml:space="preserve"> does not endorse or recommend the purchase of or use of any particular resource. </w:t>
      </w:r>
    </w:p>
    <w:p w:rsidR="0094402D" w:rsidRPr="00371ADB" w:rsidRDefault="0094402D" w:rsidP="0094402D">
      <w:pPr>
        <w:spacing w:after="0" w:line="240" w:lineRule="auto"/>
        <w:rPr>
          <w:rFonts w:ascii="Times New Roman" w:hAnsi="Times New Roman" w:cs="Times New Roman"/>
          <w:b/>
          <w:sz w:val="24"/>
          <w:szCs w:val="24"/>
        </w:rPr>
      </w:pPr>
      <w:r w:rsidRPr="00371ADB">
        <w:rPr>
          <w:rFonts w:ascii="Times New Roman" w:hAnsi="Times New Roman" w:cs="Times New Roman"/>
          <w:b/>
          <w:sz w:val="24"/>
          <w:szCs w:val="24"/>
        </w:rPr>
        <w:t>General Resources</w:t>
      </w:r>
    </w:p>
    <w:p w:rsidR="0094402D" w:rsidRPr="00371ADB" w:rsidRDefault="0094402D" w:rsidP="0094402D">
      <w:pPr>
        <w:spacing w:after="0" w:line="240" w:lineRule="auto"/>
        <w:rPr>
          <w:rFonts w:ascii="Times New Roman" w:hAnsi="Times New Roman" w:cs="Times New Roman"/>
          <w:b/>
          <w:sz w:val="24"/>
          <w:szCs w:val="24"/>
          <w:u w:val="single"/>
        </w:rPr>
      </w:pPr>
    </w:p>
    <w:p w:rsidR="0094402D" w:rsidRPr="00371ADB" w:rsidRDefault="00101336" w:rsidP="0094402D">
      <w:pPr>
        <w:spacing w:after="0" w:line="240" w:lineRule="auto"/>
        <w:rPr>
          <w:rFonts w:ascii="Times New Roman" w:hAnsi="Times New Roman" w:cs="Times New Roman"/>
          <w:bCs/>
          <w:sz w:val="24"/>
          <w:szCs w:val="24"/>
        </w:rPr>
      </w:pPr>
      <w:hyperlink r:id="rId140" w:history="1">
        <w:r w:rsidR="0094402D" w:rsidRPr="00371ADB">
          <w:rPr>
            <w:rStyle w:val="Hyperlink"/>
            <w:rFonts w:ascii="Times New Roman" w:hAnsi="Times New Roman" w:cs="Times New Roman"/>
            <w:bCs/>
            <w:color w:val="auto"/>
            <w:sz w:val="24"/>
            <w:szCs w:val="24"/>
          </w:rPr>
          <w:t>Mathematics in Movies</w:t>
        </w:r>
      </w:hyperlink>
    </w:p>
    <w:p w:rsidR="0094402D" w:rsidRPr="00371ADB" w:rsidRDefault="00101336" w:rsidP="0094402D">
      <w:pPr>
        <w:spacing w:after="0" w:line="240" w:lineRule="auto"/>
        <w:rPr>
          <w:rFonts w:ascii="Times New Roman" w:hAnsi="Times New Roman" w:cs="Times New Roman"/>
          <w:b/>
          <w:sz w:val="24"/>
          <w:szCs w:val="24"/>
          <w:u w:val="single"/>
        </w:rPr>
      </w:pPr>
      <w:hyperlink r:id="rId141" w:history="1">
        <w:r w:rsidR="0094402D" w:rsidRPr="00371ADB">
          <w:rPr>
            <w:rStyle w:val="Hyperlink"/>
            <w:rFonts w:ascii="Times New Roman" w:hAnsi="Times New Roman" w:cs="Times New Roman"/>
            <w:bCs/>
            <w:color w:val="auto"/>
            <w:sz w:val="24"/>
            <w:szCs w:val="24"/>
          </w:rPr>
          <w:t>http://www.math.harvard.edu/~knill/mathmovies/</w:t>
        </w:r>
      </w:hyperlink>
    </w:p>
    <w:p w:rsidR="0094402D" w:rsidRPr="00371ADB" w:rsidRDefault="0094402D" w:rsidP="0094402D">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Short movie clips related to a variety of math topics.</w:t>
      </w:r>
    </w:p>
    <w:p w:rsidR="0094402D" w:rsidRPr="00371ADB" w:rsidRDefault="0094402D" w:rsidP="0094402D">
      <w:pPr>
        <w:spacing w:after="0" w:line="240" w:lineRule="auto"/>
        <w:rPr>
          <w:rFonts w:ascii="Times New Roman" w:hAnsi="Times New Roman" w:cs="Times New Roman"/>
          <w:sz w:val="24"/>
          <w:szCs w:val="24"/>
        </w:rPr>
      </w:pPr>
    </w:p>
    <w:p w:rsidR="0094402D" w:rsidRPr="00371ADB" w:rsidRDefault="00101336" w:rsidP="0094402D">
      <w:pPr>
        <w:spacing w:after="0" w:line="240" w:lineRule="auto"/>
        <w:rPr>
          <w:rFonts w:ascii="Times New Roman" w:hAnsi="Times New Roman" w:cs="Times New Roman"/>
          <w:sz w:val="24"/>
          <w:szCs w:val="24"/>
        </w:rPr>
      </w:pPr>
      <w:hyperlink r:id="rId142" w:history="1">
        <w:r w:rsidR="0094402D" w:rsidRPr="00371ADB">
          <w:rPr>
            <w:rStyle w:val="Hyperlink"/>
            <w:rFonts w:ascii="Times New Roman" w:hAnsi="Times New Roman" w:cs="Times New Roman"/>
            <w:color w:val="auto"/>
            <w:sz w:val="24"/>
            <w:szCs w:val="24"/>
          </w:rPr>
          <w:t>Mathematical Fiction</w:t>
        </w:r>
      </w:hyperlink>
    </w:p>
    <w:p w:rsidR="0094402D" w:rsidRPr="00371ADB" w:rsidRDefault="00101336" w:rsidP="0094402D">
      <w:pPr>
        <w:spacing w:after="0" w:line="240" w:lineRule="auto"/>
        <w:rPr>
          <w:rFonts w:ascii="Times New Roman" w:hAnsi="Times New Roman" w:cs="Times New Roman"/>
          <w:sz w:val="24"/>
          <w:szCs w:val="24"/>
        </w:rPr>
      </w:pPr>
      <w:hyperlink r:id="rId143" w:history="1">
        <w:r w:rsidR="0094402D" w:rsidRPr="00371ADB">
          <w:rPr>
            <w:rStyle w:val="Hyperlink"/>
            <w:rFonts w:ascii="Times New Roman" w:hAnsi="Times New Roman" w:cs="Times New Roman"/>
            <w:color w:val="auto"/>
            <w:sz w:val="24"/>
            <w:szCs w:val="24"/>
          </w:rPr>
          <w:t>http://kasmana.people.cofc.edu/MATHFICT/browse.php</w:t>
        </w:r>
      </w:hyperlink>
    </w:p>
    <w:p w:rsidR="0094402D" w:rsidRPr="00371ADB" w:rsidRDefault="0094402D" w:rsidP="0094402D">
      <w:pPr>
        <w:spacing w:after="0" w:line="240" w:lineRule="auto"/>
        <w:rPr>
          <w:rFonts w:ascii="Times New Roman" w:hAnsi="Times New Roman" w:cs="Times New Roman"/>
          <w:sz w:val="24"/>
          <w:szCs w:val="24"/>
        </w:rPr>
      </w:pPr>
      <w:proofErr w:type="gramStart"/>
      <w:r w:rsidRPr="00371ADB">
        <w:rPr>
          <w:rFonts w:ascii="Times New Roman" w:hAnsi="Times New Roman" w:cs="Times New Roman"/>
          <w:sz w:val="24"/>
          <w:szCs w:val="24"/>
        </w:rPr>
        <w:t>Plays, short stories, comic books and novels dealing with math.</w:t>
      </w:r>
      <w:proofErr w:type="gramEnd"/>
    </w:p>
    <w:p w:rsidR="0094402D" w:rsidRPr="00371ADB" w:rsidRDefault="0094402D" w:rsidP="0094402D">
      <w:pPr>
        <w:spacing w:after="0" w:line="240" w:lineRule="auto"/>
        <w:rPr>
          <w:rFonts w:ascii="Times New Roman" w:hAnsi="Times New Roman" w:cs="Times New Roman"/>
          <w:sz w:val="24"/>
          <w:szCs w:val="24"/>
        </w:rPr>
      </w:pPr>
    </w:p>
    <w:p w:rsidR="0094402D" w:rsidRPr="00371ADB" w:rsidRDefault="00101336" w:rsidP="0094402D">
      <w:pPr>
        <w:spacing w:after="0" w:line="240" w:lineRule="auto"/>
        <w:rPr>
          <w:rFonts w:ascii="Times New Roman" w:hAnsi="Times New Roman" w:cs="Times New Roman"/>
          <w:sz w:val="24"/>
          <w:szCs w:val="24"/>
        </w:rPr>
      </w:pPr>
      <w:hyperlink r:id="rId144" w:history="1">
        <w:r w:rsidR="0094402D" w:rsidRPr="00371ADB">
          <w:rPr>
            <w:rStyle w:val="Hyperlink"/>
            <w:rFonts w:ascii="Times New Roman" w:hAnsi="Times New Roman" w:cs="Times New Roman"/>
            <w:bCs/>
            <w:color w:val="auto"/>
            <w:sz w:val="24"/>
            <w:szCs w:val="24"/>
          </w:rPr>
          <w:t xml:space="preserve">The </w:t>
        </w:r>
        <w:proofErr w:type="spellStart"/>
        <w:r w:rsidR="0094402D" w:rsidRPr="00371ADB">
          <w:rPr>
            <w:rStyle w:val="Hyperlink"/>
            <w:rFonts w:ascii="Times New Roman" w:hAnsi="Times New Roman" w:cs="Times New Roman"/>
            <w:bCs/>
            <w:color w:val="auto"/>
            <w:sz w:val="24"/>
            <w:szCs w:val="24"/>
          </w:rPr>
          <w:t>Shodor</w:t>
        </w:r>
        <w:proofErr w:type="spellEnd"/>
        <w:r w:rsidR="0094402D" w:rsidRPr="00371ADB">
          <w:rPr>
            <w:rStyle w:val="Hyperlink"/>
            <w:rFonts w:ascii="Times New Roman" w:hAnsi="Times New Roman" w:cs="Times New Roman"/>
            <w:bCs/>
            <w:color w:val="auto"/>
            <w:sz w:val="24"/>
            <w:szCs w:val="24"/>
          </w:rPr>
          <w:t xml:space="preserve"> Educational Foundation</w:t>
        </w:r>
      </w:hyperlink>
    </w:p>
    <w:p w:rsidR="0094402D" w:rsidRPr="00371ADB" w:rsidRDefault="00101336" w:rsidP="0094402D">
      <w:pPr>
        <w:spacing w:after="0" w:line="240" w:lineRule="auto"/>
        <w:rPr>
          <w:rFonts w:ascii="Times New Roman" w:hAnsi="Times New Roman" w:cs="Times New Roman"/>
          <w:sz w:val="24"/>
          <w:szCs w:val="24"/>
        </w:rPr>
      </w:pPr>
      <w:hyperlink r:id="rId145" w:history="1">
        <w:r w:rsidR="0094402D" w:rsidRPr="00371ADB">
          <w:rPr>
            <w:rStyle w:val="Hyperlink"/>
            <w:rFonts w:ascii="Times New Roman" w:hAnsi="Times New Roman" w:cs="Times New Roman"/>
            <w:color w:val="auto"/>
            <w:sz w:val="24"/>
            <w:szCs w:val="24"/>
          </w:rPr>
          <w:t>http://www.shodor.org/interactivate/lessons/byAudience/</w:t>
        </w:r>
      </w:hyperlink>
    </w:p>
    <w:p w:rsidR="0094402D" w:rsidRPr="00371ADB" w:rsidRDefault="0094402D" w:rsidP="0094402D">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website has extensive notes, lesson plans and applets aligned with the standards.</w:t>
      </w:r>
    </w:p>
    <w:p w:rsidR="0094402D" w:rsidRPr="00371ADB" w:rsidRDefault="0094402D" w:rsidP="0094402D">
      <w:pPr>
        <w:spacing w:after="0" w:line="240" w:lineRule="auto"/>
        <w:ind w:left="720"/>
        <w:rPr>
          <w:rFonts w:ascii="Times New Roman" w:eastAsia="Times New Roman" w:hAnsi="Times New Roman" w:cs="Times New Roman"/>
          <w:sz w:val="24"/>
          <w:szCs w:val="24"/>
        </w:rPr>
      </w:pPr>
    </w:p>
    <w:p w:rsidR="0094402D" w:rsidRPr="00371ADB" w:rsidRDefault="00101336" w:rsidP="0094402D">
      <w:pPr>
        <w:spacing w:after="0" w:line="240" w:lineRule="auto"/>
        <w:rPr>
          <w:rFonts w:ascii="Times New Roman" w:eastAsia="Times New Roman" w:hAnsi="Times New Roman" w:cs="Times New Roman"/>
          <w:sz w:val="24"/>
          <w:szCs w:val="24"/>
        </w:rPr>
      </w:pPr>
      <w:hyperlink r:id="rId146" w:history="1">
        <w:r w:rsidR="0094402D" w:rsidRPr="00371ADB">
          <w:rPr>
            <w:rStyle w:val="Hyperlink"/>
            <w:rFonts w:ascii="Times New Roman" w:eastAsia="Times New Roman" w:hAnsi="Times New Roman" w:cs="Times New Roman"/>
            <w:color w:val="auto"/>
            <w:sz w:val="24"/>
            <w:szCs w:val="24"/>
          </w:rPr>
          <w:t xml:space="preserve">NEA Portal Arkansas Video Lessons on-line </w:t>
        </w:r>
      </w:hyperlink>
      <w:r w:rsidR="0094402D" w:rsidRPr="00371ADB">
        <w:rPr>
          <w:rFonts w:ascii="Times New Roman" w:eastAsia="Times New Roman" w:hAnsi="Times New Roman" w:cs="Times New Roman"/>
          <w:sz w:val="24"/>
          <w:szCs w:val="24"/>
        </w:rPr>
        <w:t xml:space="preserve"> </w:t>
      </w:r>
    </w:p>
    <w:p w:rsidR="0094402D" w:rsidRPr="00371ADB" w:rsidRDefault="00101336" w:rsidP="0094402D">
      <w:pPr>
        <w:spacing w:after="0" w:line="240" w:lineRule="auto"/>
        <w:rPr>
          <w:rFonts w:ascii="Times New Roman" w:hAnsi="Times New Roman" w:cs="Times New Roman"/>
          <w:sz w:val="24"/>
          <w:szCs w:val="24"/>
        </w:rPr>
      </w:pPr>
      <w:hyperlink r:id="rId147" w:history="1">
        <w:r w:rsidR="0094402D" w:rsidRPr="00371ADB">
          <w:rPr>
            <w:rStyle w:val="Hyperlink"/>
            <w:rFonts w:ascii="Times New Roman" w:hAnsi="Times New Roman" w:cs="Times New Roman"/>
            <w:color w:val="auto"/>
            <w:sz w:val="24"/>
            <w:szCs w:val="24"/>
          </w:rPr>
          <w:t>http://neaportal.k12.ar.us/index.php/9th-12th-grades-mathematics/</w:t>
        </w:r>
      </w:hyperlink>
    </w:p>
    <w:p w:rsidR="0094402D" w:rsidRPr="00371ADB" w:rsidRDefault="0094402D" w:rsidP="0094402D">
      <w:pPr>
        <w:spacing w:after="0" w:line="240" w:lineRule="auto"/>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NEA portal has short videos aligned to each standard.  This resource may be very helpful for students who need review at home.</w:t>
      </w:r>
    </w:p>
    <w:p w:rsidR="0094402D" w:rsidRPr="00371ADB" w:rsidRDefault="0094402D" w:rsidP="0094402D">
      <w:pPr>
        <w:spacing w:after="0" w:line="240" w:lineRule="auto"/>
        <w:rPr>
          <w:rFonts w:ascii="Times New Roman" w:hAnsi="Times New Roman" w:cs="Times New Roman"/>
          <w:bCs/>
          <w:sz w:val="24"/>
          <w:szCs w:val="24"/>
        </w:rPr>
      </w:pPr>
    </w:p>
    <w:p w:rsidR="0094402D" w:rsidRPr="00371ADB" w:rsidRDefault="00101336" w:rsidP="0094402D">
      <w:pPr>
        <w:spacing w:after="0" w:line="240" w:lineRule="auto"/>
        <w:rPr>
          <w:rFonts w:ascii="Times New Roman" w:hAnsi="Times New Roman" w:cs="Times New Roman"/>
          <w:bCs/>
          <w:sz w:val="24"/>
          <w:szCs w:val="24"/>
        </w:rPr>
      </w:pPr>
      <w:hyperlink r:id="rId148" w:history="1">
        <w:proofErr w:type="spellStart"/>
        <w:r w:rsidR="0094402D" w:rsidRPr="00371ADB">
          <w:rPr>
            <w:rStyle w:val="Hyperlink"/>
            <w:rFonts w:ascii="Times New Roman" w:hAnsi="Times New Roman" w:cs="Times New Roman"/>
            <w:bCs/>
            <w:color w:val="auto"/>
            <w:sz w:val="24"/>
            <w:szCs w:val="24"/>
          </w:rPr>
          <w:t>Learnzillion</w:t>
        </w:r>
        <w:proofErr w:type="spellEnd"/>
      </w:hyperlink>
    </w:p>
    <w:p w:rsidR="0094402D" w:rsidRPr="00371ADB" w:rsidRDefault="00101336" w:rsidP="0094402D">
      <w:pPr>
        <w:spacing w:after="0" w:line="240" w:lineRule="auto"/>
        <w:rPr>
          <w:rFonts w:ascii="Times New Roman" w:hAnsi="Times New Roman" w:cs="Times New Roman"/>
          <w:bCs/>
          <w:sz w:val="24"/>
          <w:szCs w:val="24"/>
        </w:rPr>
      </w:pPr>
      <w:hyperlink r:id="rId149" w:history="1">
        <w:r w:rsidR="0094402D" w:rsidRPr="00371ADB">
          <w:rPr>
            <w:rStyle w:val="Hyperlink"/>
            <w:rFonts w:ascii="Times New Roman" w:hAnsi="Times New Roman" w:cs="Times New Roman"/>
            <w:bCs/>
            <w:color w:val="auto"/>
            <w:sz w:val="24"/>
            <w:szCs w:val="24"/>
          </w:rPr>
          <w:t>http://learnzillion.com/common_core/math/hs</w:t>
        </w:r>
      </w:hyperlink>
      <w:r w:rsidR="0094402D" w:rsidRPr="00371ADB">
        <w:rPr>
          <w:rFonts w:ascii="Times New Roman" w:hAnsi="Times New Roman" w:cs="Times New Roman"/>
          <w:bCs/>
          <w:sz w:val="24"/>
          <w:szCs w:val="24"/>
        </w:rPr>
        <w:t xml:space="preserve"> </w:t>
      </w:r>
    </w:p>
    <w:p w:rsidR="0094402D" w:rsidRPr="00371ADB" w:rsidRDefault="0094402D" w:rsidP="0094402D">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This is another good resource for parents and students who need a refresher on topics.</w:t>
      </w:r>
    </w:p>
    <w:p w:rsidR="0094402D" w:rsidRPr="00371ADB" w:rsidRDefault="0094402D" w:rsidP="0094402D">
      <w:pPr>
        <w:spacing w:after="0" w:line="240" w:lineRule="auto"/>
        <w:rPr>
          <w:rFonts w:ascii="Times New Roman" w:hAnsi="Times New Roman" w:cs="Times New Roman"/>
          <w:sz w:val="24"/>
          <w:szCs w:val="24"/>
        </w:rPr>
      </w:pPr>
    </w:p>
    <w:p w:rsidR="0094402D" w:rsidRPr="00371ADB" w:rsidRDefault="00101336" w:rsidP="0094402D">
      <w:pPr>
        <w:spacing w:after="0" w:line="240" w:lineRule="auto"/>
        <w:rPr>
          <w:rFonts w:ascii="Times New Roman" w:hAnsi="Times New Roman" w:cs="Times New Roman"/>
          <w:sz w:val="24"/>
          <w:szCs w:val="24"/>
        </w:rPr>
      </w:pPr>
      <w:hyperlink r:id="rId150" w:history="1">
        <w:r w:rsidR="0094402D" w:rsidRPr="00371ADB">
          <w:rPr>
            <w:rStyle w:val="Hyperlink"/>
            <w:rFonts w:ascii="Times New Roman" w:hAnsi="Times New Roman" w:cs="Times New Roman"/>
            <w:color w:val="auto"/>
            <w:sz w:val="24"/>
            <w:szCs w:val="24"/>
          </w:rPr>
          <w:t>Math Words</w:t>
        </w:r>
      </w:hyperlink>
    </w:p>
    <w:p w:rsidR="0094402D" w:rsidRPr="00371ADB" w:rsidRDefault="00101336" w:rsidP="0094402D">
      <w:pPr>
        <w:spacing w:after="0" w:line="240" w:lineRule="auto"/>
        <w:rPr>
          <w:rFonts w:ascii="Times New Roman" w:hAnsi="Times New Roman" w:cs="Times New Roman"/>
          <w:bCs/>
          <w:sz w:val="24"/>
          <w:szCs w:val="24"/>
        </w:rPr>
      </w:pPr>
      <w:hyperlink r:id="rId151" w:history="1">
        <w:r w:rsidR="0094402D" w:rsidRPr="00371ADB">
          <w:rPr>
            <w:rStyle w:val="Hyperlink"/>
            <w:rFonts w:ascii="Times New Roman" w:hAnsi="Times New Roman" w:cs="Times New Roman"/>
            <w:bCs/>
            <w:color w:val="auto"/>
            <w:sz w:val="24"/>
            <w:szCs w:val="24"/>
          </w:rPr>
          <w:t>http://www.mathwords.com/</w:t>
        </w:r>
      </w:hyperlink>
    </w:p>
    <w:p w:rsidR="0094402D" w:rsidRPr="00371ADB" w:rsidRDefault="0094402D" w:rsidP="0094402D">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is a good reference for math terms.</w:t>
      </w:r>
    </w:p>
    <w:p w:rsidR="0094402D" w:rsidRPr="00371ADB" w:rsidRDefault="0094402D" w:rsidP="0094402D">
      <w:pPr>
        <w:spacing w:after="0" w:line="240" w:lineRule="auto"/>
        <w:rPr>
          <w:rFonts w:ascii="Times New Roman" w:hAnsi="Times New Roman" w:cs="Times New Roman"/>
          <w:bCs/>
          <w:sz w:val="24"/>
          <w:szCs w:val="24"/>
        </w:rPr>
      </w:pPr>
    </w:p>
    <w:p w:rsidR="0094402D" w:rsidRPr="00371ADB" w:rsidRDefault="00101336" w:rsidP="0094402D">
      <w:pPr>
        <w:spacing w:after="0" w:line="240" w:lineRule="auto"/>
        <w:rPr>
          <w:rFonts w:ascii="Times New Roman" w:hAnsi="Times New Roman" w:cs="Times New Roman"/>
          <w:bCs/>
          <w:sz w:val="24"/>
          <w:szCs w:val="24"/>
        </w:rPr>
      </w:pPr>
      <w:hyperlink r:id="rId152" w:history="1">
        <w:r w:rsidR="0094402D" w:rsidRPr="00371ADB">
          <w:rPr>
            <w:rStyle w:val="Hyperlink"/>
            <w:rFonts w:ascii="Times New Roman" w:hAnsi="Times New Roman" w:cs="Times New Roman"/>
            <w:color w:val="auto"/>
            <w:sz w:val="24"/>
            <w:szCs w:val="24"/>
          </w:rPr>
          <w:t>National Library of Virtual Manipulatives</w:t>
        </w:r>
        <w:r w:rsidR="0094402D" w:rsidRPr="00371ADB">
          <w:rPr>
            <w:rStyle w:val="Hyperlink"/>
            <w:rFonts w:ascii="Times New Roman" w:hAnsi="Times New Roman" w:cs="Times New Roman"/>
            <w:color w:val="auto"/>
            <w:sz w:val="24"/>
            <w:szCs w:val="24"/>
          </w:rPr>
          <w:br/>
        </w:r>
      </w:hyperlink>
      <w:hyperlink r:id="rId153" w:history="1">
        <w:r w:rsidR="0094402D" w:rsidRPr="00371ADB">
          <w:rPr>
            <w:rStyle w:val="Hyperlink"/>
            <w:rFonts w:ascii="Times New Roman" w:hAnsi="Times New Roman" w:cs="Times New Roman"/>
            <w:color w:val="auto"/>
            <w:sz w:val="24"/>
            <w:szCs w:val="24"/>
          </w:rPr>
          <w:t>http://nlvm.usu.edu/en/nav/vlibrary.html</w:t>
        </w:r>
      </w:hyperlink>
    </w:p>
    <w:p w:rsidR="0094402D" w:rsidRPr="00371ADB" w:rsidRDefault="0094402D" w:rsidP="0094402D">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Java must be enabled for this applet to run.  This website has a wealth of virtual manipulatives helpful for use in presentation.  The resources are listed by domain.</w:t>
      </w:r>
    </w:p>
    <w:p w:rsidR="0094402D" w:rsidRPr="00371ADB" w:rsidRDefault="0094402D" w:rsidP="0094402D">
      <w:pPr>
        <w:spacing w:after="0" w:line="240" w:lineRule="auto"/>
        <w:rPr>
          <w:rFonts w:ascii="Times New Roman" w:hAnsi="Times New Roman" w:cs="Times New Roman"/>
          <w:bCs/>
          <w:sz w:val="24"/>
          <w:szCs w:val="24"/>
        </w:rPr>
      </w:pPr>
    </w:p>
    <w:p w:rsidR="0094402D" w:rsidRPr="00371ADB" w:rsidRDefault="00101336" w:rsidP="0094402D">
      <w:pPr>
        <w:spacing w:after="0" w:line="240" w:lineRule="auto"/>
        <w:rPr>
          <w:rFonts w:ascii="Times New Roman" w:hAnsi="Times New Roman" w:cs="Times New Roman"/>
          <w:bCs/>
          <w:sz w:val="24"/>
          <w:szCs w:val="24"/>
        </w:rPr>
      </w:pPr>
      <w:hyperlink r:id="rId154" w:history="1">
        <w:proofErr w:type="spellStart"/>
        <w:r w:rsidR="0094402D" w:rsidRPr="00371ADB">
          <w:rPr>
            <w:rStyle w:val="Hyperlink"/>
            <w:rFonts w:ascii="Times New Roman" w:hAnsi="Times New Roman" w:cs="Times New Roman"/>
            <w:bCs/>
            <w:color w:val="auto"/>
            <w:sz w:val="24"/>
            <w:szCs w:val="24"/>
          </w:rPr>
          <w:t>Geogebra</w:t>
        </w:r>
        <w:proofErr w:type="spellEnd"/>
        <w:r w:rsidR="0094402D" w:rsidRPr="00371ADB">
          <w:rPr>
            <w:rStyle w:val="Hyperlink"/>
            <w:rFonts w:ascii="Times New Roman" w:hAnsi="Times New Roman" w:cs="Times New Roman"/>
            <w:bCs/>
            <w:color w:val="auto"/>
            <w:sz w:val="24"/>
            <w:szCs w:val="24"/>
          </w:rPr>
          <w:t xml:space="preserve"> Download</w:t>
        </w:r>
      </w:hyperlink>
    </w:p>
    <w:p w:rsidR="0094402D" w:rsidRPr="00371ADB" w:rsidRDefault="00101336" w:rsidP="0094402D">
      <w:pPr>
        <w:spacing w:after="0" w:line="240" w:lineRule="auto"/>
        <w:rPr>
          <w:rFonts w:ascii="Times New Roman" w:hAnsi="Times New Roman" w:cs="Times New Roman"/>
          <w:bCs/>
          <w:sz w:val="24"/>
          <w:szCs w:val="24"/>
        </w:rPr>
      </w:pPr>
      <w:hyperlink r:id="rId155" w:history="1">
        <w:r w:rsidR="0094402D" w:rsidRPr="00371ADB">
          <w:rPr>
            <w:rStyle w:val="Hyperlink"/>
            <w:rFonts w:ascii="Times New Roman" w:hAnsi="Times New Roman" w:cs="Times New Roman"/>
            <w:bCs/>
            <w:color w:val="auto"/>
            <w:sz w:val="24"/>
            <w:szCs w:val="24"/>
          </w:rPr>
          <w:t>http://www.geogebra.org/cms/download</w:t>
        </w:r>
      </w:hyperlink>
    </w:p>
    <w:p w:rsidR="0094402D" w:rsidRPr="00371ADB" w:rsidRDefault="0094402D" w:rsidP="0094402D">
      <w:pPr>
        <w:spacing w:after="0" w:line="240" w:lineRule="auto"/>
        <w:rPr>
          <w:rFonts w:ascii="Times New Roman" w:hAnsi="Times New Roman" w:cs="Times New Roman"/>
          <w:bCs/>
          <w:sz w:val="24"/>
          <w:szCs w:val="24"/>
        </w:rPr>
      </w:pPr>
      <w:proofErr w:type="gramStart"/>
      <w:r w:rsidRPr="00371ADB">
        <w:rPr>
          <w:rFonts w:ascii="Times New Roman" w:hAnsi="Times New Roman" w:cs="Times New Roman"/>
          <w:bCs/>
          <w:sz w:val="24"/>
          <w:szCs w:val="24"/>
        </w:rPr>
        <w:t>Free software similar to Geometer’s Sketchpad.</w:t>
      </w:r>
      <w:proofErr w:type="gramEnd"/>
      <w:r w:rsidRPr="00371ADB">
        <w:rPr>
          <w:rFonts w:ascii="Times New Roman" w:hAnsi="Times New Roman" w:cs="Times New Roman"/>
          <w:bCs/>
          <w:sz w:val="24"/>
          <w:szCs w:val="24"/>
        </w:rPr>
        <w:t xml:space="preserve">  This program has applications for algebra, geometry &amp; statistics.</w:t>
      </w:r>
    </w:p>
    <w:p w:rsidR="0094402D" w:rsidRPr="00371ADB" w:rsidRDefault="0094402D" w:rsidP="0094402D">
      <w:pPr>
        <w:spacing w:after="0" w:line="240" w:lineRule="auto"/>
        <w:rPr>
          <w:rFonts w:ascii="Times New Roman" w:hAnsi="Times New Roman" w:cs="Times New Roman"/>
          <w:bCs/>
          <w:sz w:val="24"/>
          <w:szCs w:val="24"/>
        </w:rPr>
      </w:pPr>
    </w:p>
    <w:p w:rsidR="0094402D" w:rsidRPr="00371ADB" w:rsidRDefault="00101336" w:rsidP="0094402D">
      <w:pPr>
        <w:spacing w:after="0" w:line="240" w:lineRule="auto"/>
        <w:rPr>
          <w:rFonts w:ascii="Times New Roman" w:hAnsi="Times New Roman" w:cs="Times New Roman"/>
          <w:bCs/>
          <w:sz w:val="24"/>
          <w:szCs w:val="24"/>
        </w:rPr>
      </w:pPr>
      <w:hyperlink r:id="rId156" w:history="1">
        <w:r w:rsidR="0094402D" w:rsidRPr="00371ADB">
          <w:rPr>
            <w:rStyle w:val="Hyperlink"/>
            <w:rFonts w:ascii="Times New Roman" w:hAnsi="Times New Roman" w:cs="Times New Roman"/>
            <w:bCs/>
            <w:color w:val="auto"/>
            <w:sz w:val="24"/>
            <w:szCs w:val="24"/>
          </w:rPr>
          <w:t>Utah Resources</w:t>
        </w:r>
      </w:hyperlink>
    </w:p>
    <w:p w:rsidR="0094402D" w:rsidRPr="00371ADB" w:rsidRDefault="00101336" w:rsidP="0094402D">
      <w:pPr>
        <w:spacing w:after="0" w:line="240" w:lineRule="auto"/>
        <w:rPr>
          <w:rFonts w:ascii="Times New Roman" w:hAnsi="Times New Roman" w:cs="Times New Roman"/>
          <w:bCs/>
          <w:sz w:val="24"/>
          <w:szCs w:val="24"/>
        </w:rPr>
      </w:pPr>
      <w:hyperlink r:id="rId157" w:history="1">
        <w:r w:rsidR="0094402D" w:rsidRPr="00371ADB">
          <w:rPr>
            <w:rStyle w:val="Hyperlink"/>
            <w:rFonts w:ascii="Times New Roman" w:hAnsi="Times New Roman" w:cs="Times New Roman"/>
            <w:bCs/>
            <w:color w:val="auto"/>
            <w:sz w:val="24"/>
            <w:szCs w:val="24"/>
          </w:rPr>
          <w:t>http://www.uen.org/core/core.do?courseNum=5600</w:t>
        </w:r>
      </w:hyperlink>
    </w:p>
    <w:p w:rsidR="0094402D" w:rsidRPr="00371ADB" w:rsidRDefault="0094402D" w:rsidP="0094402D">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Although the state of Utah followed an integrated approach in their adoption of CCGPS, many of their resources are applicable.</w:t>
      </w:r>
    </w:p>
    <w:p w:rsidR="0094402D" w:rsidRPr="00371ADB" w:rsidRDefault="0094402D" w:rsidP="0094402D">
      <w:pPr>
        <w:spacing w:after="0" w:line="240" w:lineRule="auto"/>
        <w:rPr>
          <w:rFonts w:ascii="Times New Roman" w:hAnsi="Times New Roman" w:cs="Times New Roman"/>
          <w:bCs/>
          <w:sz w:val="24"/>
          <w:szCs w:val="24"/>
        </w:rPr>
      </w:pPr>
    </w:p>
    <w:p w:rsidR="0094402D" w:rsidRPr="00371ADB" w:rsidRDefault="0094402D" w:rsidP="0094402D">
      <w:pPr>
        <w:spacing w:after="0" w:line="240" w:lineRule="auto"/>
        <w:rPr>
          <w:rFonts w:ascii="Times New Roman" w:hAnsi="Times New Roman" w:cs="Times New Roman"/>
          <w:bCs/>
          <w:sz w:val="24"/>
          <w:szCs w:val="24"/>
        </w:rPr>
      </w:pPr>
    </w:p>
    <w:p w:rsidR="0094402D" w:rsidRPr="00371ADB" w:rsidRDefault="0094402D" w:rsidP="0094402D">
      <w:pPr>
        <w:spacing w:after="0" w:line="240" w:lineRule="auto"/>
        <w:rPr>
          <w:rFonts w:ascii="Times New Roman" w:hAnsi="Times New Roman" w:cs="Times New Roman"/>
          <w:bCs/>
          <w:sz w:val="24"/>
          <w:szCs w:val="24"/>
        </w:rPr>
      </w:pPr>
    </w:p>
    <w:p w:rsidR="0094402D" w:rsidRPr="00371ADB" w:rsidRDefault="0094402D" w:rsidP="0094402D">
      <w:pPr>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Resources for Problem-based Learning</w:t>
      </w:r>
    </w:p>
    <w:p w:rsidR="0094402D" w:rsidRPr="00371ADB" w:rsidRDefault="0094402D" w:rsidP="0094402D">
      <w:pPr>
        <w:spacing w:after="0" w:line="240" w:lineRule="auto"/>
        <w:rPr>
          <w:rFonts w:ascii="Times New Roman" w:hAnsi="Times New Roman" w:cs="Times New Roman"/>
          <w:bCs/>
          <w:sz w:val="24"/>
          <w:szCs w:val="24"/>
        </w:rPr>
      </w:pPr>
    </w:p>
    <w:p w:rsidR="0094402D" w:rsidRPr="00371ADB" w:rsidRDefault="00101336" w:rsidP="0094402D">
      <w:pPr>
        <w:spacing w:after="0" w:line="240" w:lineRule="auto"/>
        <w:rPr>
          <w:rFonts w:ascii="Times New Roman" w:hAnsi="Times New Roman" w:cs="Times New Roman"/>
          <w:bCs/>
          <w:sz w:val="24"/>
          <w:szCs w:val="24"/>
        </w:rPr>
      </w:pPr>
      <w:hyperlink r:id="rId158" w:history="1">
        <w:r w:rsidR="0094402D" w:rsidRPr="00371ADB">
          <w:rPr>
            <w:rStyle w:val="Hyperlink"/>
            <w:rFonts w:ascii="Times New Roman" w:hAnsi="Times New Roman" w:cs="Times New Roman"/>
            <w:bCs/>
            <w:color w:val="auto"/>
            <w:sz w:val="24"/>
            <w:szCs w:val="24"/>
          </w:rPr>
          <w:t>Dan Meyer’s Website</w:t>
        </w:r>
      </w:hyperlink>
      <w:r w:rsidR="0094402D" w:rsidRPr="00371ADB">
        <w:rPr>
          <w:rFonts w:ascii="Times New Roman" w:hAnsi="Times New Roman" w:cs="Times New Roman"/>
          <w:bCs/>
          <w:sz w:val="24"/>
          <w:szCs w:val="24"/>
        </w:rPr>
        <w:t xml:space="preserve"> </w:t>
      </w:r>
      <w:r w:rsidR="0094402D" w:rsidRPr="00371ADB">
        <w:rPr>
          <w:rFonts w:ascii="Times New Roman" w:hAnsi="Times New Roman" w:cs="Times New Roman"/>
          <w:bCs/>
          <w:sz w:val="24"/>
          <w:szCs w:val="24"/>
        </w:rPr>
        <w:tab/>
      </w:r>
      <w:hyperlink r:id="rId159" w:history="1">
        <w:r w:rsidR="0094402D" w:rsidRPr="00371ADB">
          <w:rPr>
            <w:rStyle w:val="Hyperlink"/>
            <w:rFonts w:ascii="Times New Roman" w:hAnsi="Times New Roman" w:cs="Times New Roman"/>
            <w:bCs/>
            <w:color w:val="auto"/>
            <w:sz w:val="24"/>
            <w:szCs w:val="24"/>
          </w:rPr>
          <w:t>http://blog.mrmeyer.com/</w:t>
        </w:r>
      </w:hyperlink>
      <w:r w:rsidR="0094402D" w:rsidRPr="00371ADB">
        <w:rPr>
          <w:rFonts w:ascii="Times New Roman" w:hAnsi="Times New Roman" w:cs="Times New Roman"/>
          <w:bCs/>
          <w:sz w:val="24"/>
          <w:szCs w:val="24"/>
        </w:rPr>
        <w:t xml:space="preserve">   </w:t>
      </w:r>
    </w:p>
    <w:p w:rsidR="0094402D" w:rsidRPr="00371ADB" w:rsidRDefault="0094402D" w:rsidP="0094402D">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160" w:anchor="gid=0" w:history="1">
        <w:r w:rsidRPr="00371ADB">
          <w:rPr>
            <w:rStyle w:val="Hyperlink"/>
            <w:rFonts w:ascii="Times New Roman" w:hAnsi="Times New Roman" w:cs="Times New Roman"/>
            <w:bCs/>
            <w:color w:val="auto"/>
            <w:sz w:val="24"/>
            <w:szCs w:val="24"/>
          </w:rPr>
          <w:t>spreadsheet:</w:t>
        </w:r>
      </w:hyperlink>
    </w:p>
    <w:p w:rsidR="0094402D" w:rsidRPr="00371ADB" w:rsidRDefault="0094402D" w:rsidP="0094402D">
      <w:pPr>
        <w:spacing w:after="0" w:line="240" w:lineRule="auto"/>
        <w:rPr>
          <w:rFonts w:ascii="Times New Roman" w:hAnsi="Times New Roman" w:cs="Times New Roman"/>
          <w:bCs/>
          <w:sz w:val="24"/>
          <w:szCs w:val="24"/>
        </w:rPr>
      </w:pPr>
    </w:p>
    <w:p w:rsidR="0094402D" w:rsidRPr="00371ADB" w:rsidRDefault="00101336" w:rsidP="0094402D">
      <w:pPr>
        <w:spacing w:after="0" w:line="240" w:lineRule="auto"/>
        <w:rPr>
          <w:rFonts w:ascii="Times New Roman" w:hAnsi="Times New Roman" w:cs="Times New Roman"/>
          <w:bCs/>
          <w:sz w:val="24"/>
          <w:szCs w:val="24"/>
        </w:rPr>
      </w:pPr>
      <w:hyperlink r:id="rId161" w:anchor="gid=0" w:history="1">
        <w:r w:rsidR="0094402D" w:rsidRPr="00371ADB">
          <w:rPr>
            <w:rStyle w:val="Hyperlink"/>
            <w:rFonts w:ascii="Times New Roman" w:hAnsi="Times New Roman" w:cs="Times New Roman"/>
            <w:bCs/>
            <w:color w:val="auto"/>
            <w:sz w:val="24"/>
            <w:szCs w:val="24"/>
          </w:rPr>
          <w:t xml:space="preserve">Andrew </w:t>
        </w:r>
        <w:proofErr w:type="spellStart"/>
        <w:r w:rsidR="0094402D" w:rsidRPr="00371ADB">
          <w:rPr>
            <w:rStyle w:val="Hyperlink"/>
            <w:rFonts w:ascii="Times New Roman" w:hAnsi="Times New Roman" w:cs="Times New Roman"/>
            <w:bCs/>
            <w:color w:val="auto"/>
            <w:sz w:val="24"/>
            <w:szCs w:val="24"/>
          </w:rPr>
          <w:t>Stadel</w:t>
        </w:r>
        <w:proofErr w:type="spellEnd"/>
      </w:hyperlink>
    </w:p>
    <w:p w:rsidR="0094402D" w:rsidRPr="00371ADB" w:rsidRDefault="00101336" w:rsidP="0094402D">
      <w:pPr>
        <w:spacing w:after="0" w:line="240" w:lineRule="auto"/>
        <w:rPr>
          <w:rFonts w:ascii="Times New Roman" w:hAnsi="Times New Roman" w:cs="Times New Roman"/>
          <w:bCs/>
          <w:sz w:val="24"/>
          <w:szCs w:val="24"/>
        </w:rPr>
      </w:pPr>
      <w:hyperlink r:id="rId162" w:anchor="gid=0" w:history="1">
        <w:r w:rsidR="0094402D" w:rsidRPr="00371ADB">
          <w:rPr>
            <w:rStyle w:val="Hyperlink"/>
            <w:rFonts w:ascii="Times New Roman" w:hAnsi="Times New Roman" w:cs="Times New Roman"/>
            <w:bCs/>
            <w:color w:val="auto"/>
            <w:sz w:val="24"/>
            <w:szCs w:val="24"/>
          </w:rPr>
          <w:t>https://docs.google.com/spreadsheet/ccc?key=0AkLk45wwjYBudG9LeXRad0lHM0E0VFRyOEtRckVvM1E#gid=0</w:t>
        </w:r>
      </w:hyperlink>
    </w:p>
    <w:p w:rsidR="0094402D" w:rsidRPr="00371ADB" w:rsidRDefault="0094402D" w:rsidP="0094402D">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Andrew </w:t>
      </w:r>
      <w:proofErr w:type="spellStart"/>
      <w:r w:rsidRPr="00371ADB">
        <w:rPr>
          <w:rFonts w:ascii="Times New Roman" w:hAnsi="Times New Roman" w:cs="Times New Roman"/>
          <w:bCs/>
          <w:sz w:val="24"/>
          <w:szCs w:val="24"/>
        </w:rPr>
        <w:t>Stadel</w:t>
      </w:r>
      <w:proofErr w:type="spellEnd"/>
      <w:r w:rsidRPr="00371ADB">
        <w:rPr>
          <w:rFonts w:ascii="Times New Roman" w:hAnsi="Times New Roman" w:cs="Times New Roman"/>
          <w:bCs/>
          <w:sz w:val="24"/>
          <w:szCs w:val="24"/>
        </w:rPr>
        <w:t xml:space="preserve"> has created many problem-based learning tasks using the same format as Dan Meyer. </w:t>
      </w:r>
    </w:p>
    <w:p w:rsidR="0094402D" w:rsidRPr="00371ADB" w:rsidRDefault="0094402D" w:rsidP="0094402D">
      <w:pPr>
        <w:spacing w:after="0" w:line="240" w:lineRule="auto"/>
        <w:rPr>
          <w:rFonts w:ascii="Times New Roman" w:hAnsi="Times New Roman" w:cs="Times New Roman"/>
          <w:bCs/>
          <w:sz w:val="24"/>
          <w:szCs w:val="24"/>
        </w:rPr>
      </w:pPr>
    </w:p>
    <w:p w:rsidR="0094402D" w:rsidRPr="00371ADB" w:rsidRDefault="00101336" w:rsidP="0094402D">
      <w:pPr>
        <w:spacing w:after="0" w:line="240" w:lineRule="auto"/>
        <w:rPr>
          <w:rFonts w:ascii="Times New Roman" w:hAnsi="Times New Roman" w:cs="Times New Roman"/>
          <w:bCs/>
          <w:sz w:val="24"/>
          <w:szCs w:val="24"/>
        </w:rPr>
      </w:pPr>
      <w:hyperlink r:id="rId163" w:history="1">
        <w:r w:rsidR="0094402D" w:rsidRPr="00371ADB">
          <w:rPr>
            <w:rStyle w:val="Hyperlink"/>
            <w:rFonts w:ascii="Times New Roman" w:hAnsi="Times New Roman" w:cs="Times New Roman"/>
            <w:bCs/>
            <w:color w:val="auto"/>
            <w:sz w:val="24"/>
            <w:szCs w:val="24"/>
          </w:rPr>
          <w:t xml:space="preserve">Robert </w:t>
        </w:r>
        <w:proofErr w:type="spellStart"/>
        <w:r w:rsidR="0094402D" w:rsidRPr="00371ADB">
          <w:rPr>
            <w:rStyle w:val="Hyperlink"/>
            <w:rFonts w:ascii="Times New Roman" w:hAnsi="Times New Roman" w:cs="Times New Roman"/>
            <w:bCs/>
            <w:color w:val="auto"/>
            <w:sz w:val="24"/>
            <w:szCs w:val="24"/>
          </w:rPr>
          <w:t>Palinsky</w:t>
        </w:r>
        <w:proofErr w:type="spellEnd"/>
      </w:hyperlink>
      <w:r w:rsidR="0094402D" w:rsidRPr="00371ADB">
        <w:rPr>
          <w:rFonts w:ascii="Times New Roman" w:hAnsi="Times New Roman" w:cs="Times New Roman"/>
          <w:bCs/>
          <w:sz w:val="24"/>
          <w:szCs w:val="24"/>
        </w:rPr>
        <w:t xml:space="preserve"> </w:t>
      </w:r>
    </w:p>
    <w:p w:rsidR="0094402D" w:rsidRPr="00371ADB" w:rsidRDefault="0094402D" w:rsidP="0094402D">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Robert </w:t>
      </w:r>
      <w:proofErr w:type="spellStart"/>
      <w:r w:rsidRPr="00371ADB">
        <w:rPr>
          <w:rFonts w:ascii="Times New Roman" w:hAnsi="Times New Roman" w:cs="Times New Roman"/>
          <w:bCs/>
          <w:sz w:val="24"/>
          <w:szCs w:val="24"/>
        </w:rPr>
        <w:t>Palinsky</w:t>
      </w:r>
      <w:proofErr w:type="spellEnd"/>
      <w:r w:rsidRPr="00371ADB">
        <w:rPr>
          <w:rFonts w:ascii="Times New Roman" w:hAnsi="Times New Roman" w:cs="Times New Roman"/>
          <w:bCs/>
          <w:sz w:val="24"/>
          <w:szCs w:val="24"/>
        </w:rPr>
        <w:t xml:space="preserve"> has created many tasks that engage students with real life situations.</w:t>
      </w:r>
    </w:p>
    <w:p w:rsidR="0094402D" w:rsidRPr="00371ADB" w:rsidRDefault="00101336" w:rsidP="0094402D">
      <w:pPr>
        <w:spacing w:after="0" w:line="240" w:lineRule="auto"/>
        <w:rPr>
          <w:rFonts w:ascii="Times New Roman" w:hAnsi="Times New Roman" w:cs="Times New Roman"/>
          <w:bCs/>
          <w:sz w:val="24"/>
          <w:szCs w:val="24"/>
        </w:rPr>
      </w:pPr>
      <w:hyperlink r:id="rId164" w:history="1">
        <w:r w:rsidR="0094402D" w:rsidRPr="00371ADB">
          <w:rPr>
            <w:rStyle w:val="Hyperlink"/>
            <w:rFonts w:ascii="Times New Roman" w:hAnsi="Times New Roman" w:cs="Times New Roman"/>
            <w:bCs/>
            <w:color w:val="auto"/>
            <w:sz w:val="24"/>
            <w:szCs w:val="24"/>
          </w:rPr>
          <w:t>http://robertkaplinsky.com/lessons/</w:t>
        </w:r>
      </w:hyperlink>
    </w:p>
    <w:p w:rsidR="0094402D" w:rsidRPr="00371ADB" w:rsidRDefault="0094402D" w:rsidP="0094402D">
      <w:pPr>
        <w:spacing w:after="0" w:line="240" w:lineRule="auto"/>
        <w:rPr>
          <w:rFonts w:ascii="Times New Roman" w:hAnsi="Times New Roman" w:cs="Times New Roman"/>
          <w:bCs/>
          <w:sz w:val="24"/>
          <w:szCs w:val="24"/>
        </w:rPr>
      </w:pPr>
    </w:p>
    <w:p w:rsidR="0094402D" w:rsidRPr="00371ADB" w:rsidRDefault="00101336" w:rsidP="0094402D">
      <w:pPr>
        <w:spacing w:after="0" w:line="240" w:lineRule="auto"/>
        <w:rPr>
          <w:rFonts w:ascii="Times New Roman" w:hAnsi="Times New Roman" w:cs="Times New Roman"/>
          <w:bCs/>
          <w:sz w:val="24"/>
          <w:szCs w:val="24"/>
        </w:rPr>
      </w:pPr>
      <w:hyperlink r:id="rId165" w:history="1">
        <w:r w:rsidR="0094402D" w:rsidRPr="00371ADB">
          <w:rPr>
            <w:rStyle w:val="Hyperlink"/>
            <w:rFonts w:ascii="Times New Roman" w:hAnsi="Times New Roman" w:cs="Times New Roman"/>
            <w:bCs/>
            <w:color w:val="auto"/>
            <w:sz w:val="24"/>
            <w:szCs w:val="24"/>
          </w:rPr>
          <w:t xml:space="preserve">Geoff Krall’s Emergent Math </w:t>
        </w:r>
      </w:hyperlink>
      <w:r w:rsidR="0094402D" w:rsidRPr="00371ADB">
        <w:rPr>
          <w:rFonts w:ascii="Times New Roman" w:hAnsi="Times New Roman" w:cs="Times New Roman"/>
          <w:bCs/>
          <w:sz w:val="24"/>
          <w:szCs w:val="24"/>
        </w:rPr>
        <w:t xml:space="preserve"> </w:t>
      </w:r>
    </w:p>
    <w:p w:rsidR="0094402D" w:rsidRPr="00371ADB" w:rsidRDefault="00101336" w:rsidP="0094402D">
      <w:pPr>
        <w:spacing w:after="0" w:line="240" w:lineRule="auto"/>
        <w:rPr>
          <w:rFonts w:ascii="Times New Roman" w:hAnsi="Times New Roman" w:cs="Times New Roman"/>
          <w:bCs/>
          <w:sz w:val="24"/>
          <w:szCs w:val="24"/>
        </w:rPr>
      </w:pPr>
      <w:hyperlink r:id="rId166" w:history="1">
        <w:r w:rsidR="0094402D" w:rsidRPr="00371ADB">
          <w:rPr>
            <w:rStyle w:val="Hyperlink"/>
            <w:rFonts w:ascii="Times New Roman" w:hAnsi="Times New Roman" w:cs="Times New Roman"/>
            <w:bCs/>
            <w:color w:val="auto"/>
            <w:sz w:val="24"/>
            <w:szCs w:val="24"/>
          </w:rPr>
          <w:t>http://emergentmath.com/my-problem-based-curriculum-maps/</w:t>
        </w:r>
      </w:hyperlink>
      <w:r w:rsidR="0094402D" w:rsidRPr="00371ADB">
        <w:rPr>
          <w:rFonts w:ascii="Times New Roman" w:hAnsi="Times New Roman" w:cs="Times New Roman"/>
          <w:bCs/>
          <w:sz w:val="24"/>
          <w:szCs w:val="24"/>
        </w:rPr>
        <w:t xml:space="preserve"> </w:t>
      </w:r>
    </w:p>
    <w:p w:rsidR="0094402D" w:rsidRPr="00371ADB" w:rsidRDefault="0094402D" w:rsidP="0094402D">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Geoff Krall has created a curriculum map structured around problem-based learning tasks.</w:t>
      </w:r>
    </w:p>
    <w:p w:rsidR="00AC4313" w:rsidRPr="00371ADB" w:rsidRDefault="00AC4313" w:rsidP="00AD618B">
      <w:pPr>
        <w:autoSpaceDE w:val="0"/>
        <w:autoSpaceDN w:val="0"/>
        <w:adjustRightInd w:val="0"/>
        <w:spacing w:line="240" w:lineRule="auto"/>
        <w:rPr>
          <w:rFonts w:ascii="Times New Roman" w:hAnsi="Times New Roman" w:cs="Times New Roman"/>
          <w:sz w:val="24"/>
          <w:szCs w:val="24"/>
        </w:rPr>
        <w:sectPr w:rsidR="00AC4313" w:rsidRPr="00371ADB" w:rsidSect="00DA13D1">
          <w:headerReference w:type="default" r:id="rId167"/>
          <w:footerReference w:type="default" r:id="rId168"/>
          <w:footerReference w:type="first" r:id="rId169"/>
          <w:type w:val="continuous"/>
          <w:pgSz w:w="12240" w:h="15840"/>
          <w:pgMar w:top="1440" w:right="1440" w:bottom="1440" w:left="1440" w:header="720" w:footer="720" w:gutter="0"/>
          <w:cols w:space="720"/>
          <w:noEndnote/>
          <w:titlePg/>
          <w:docGrid w:linePitch="299"/>
        </w:sectPr>
      </w:pPr>
    </w:p>
    <w:p w:rsidR="00A57D25" w:rsidRPr="00371ADB" w:rsidRDefault="00A57D25" w:rsidP="00A57D25">
      <w:pPr>
        <w:spacing w:after="0" w:line="240" w:lineRule="auto"/>
        <w:jc w:val="center"/>
        <w:rPr>
          <w:rFonts w:ascii="Times New Roman" w:hAnsi="Times New Roman" w:cs="Times New Roman"/>
          <w:sz w:val="32"/>
          <w:szCs w:val="32"/>
        </w:rPr>
      </w:pPr>
      <w:r w:rsidRPr="00371ADB">
        <w:rPr>
          <w:rFonts w:ascii="Times New Roman" w:hAnsi="Times New Roman" w:cs="Times New Roman"/>
          <w:sz w:val="32"/>
          <w:szCs w:val="32"/>
        </w:rPr>
        <w:lastRenderedPageBreak/>
        <w:t>Common Core Georgia Performance Standards</w:t>
      </w:r>
    </w:p>
    <w:p w:rsidR="00A57D25" w:rsidRPr="00371ADB" w:rsidRDefault="00A57D25" w:rsidP="00A57D25">
      <w:pPr>
        <w:spacing w:after="0" w:line="240" w:lineRule="auto"/>
        <w:jc w:val="center"/>
        <w:rPr>
          <w:rFonts w:ascii="Times New Roman" w:hAnsi="Times New Roman" w:cs="Times New Roman"/>
          <w:sz w:val="32"/>
          <w:szCs w:val="32"/>
        </w:rPr>
      </w:pPr>
      <w:r w:rsidRPr="00371ADB">
        <w:rPr>
          <w:rFonts w:ascii="Times New Roman" w:hAnsi="Times New Roman" w:cs="Times New Roman"/>
          <w:sz w:val="32"/>
          <w:szCs w:val="32"/>
        </w:rPr>
        <w:t>High School Mathematics</w:t>
      </w:r>
    </w:p>
    <w:p w:rsidR="00A57D25" w:rsidRPr="00371ADB" w:rsidRDefault="00A57D25" w:rsidP="00A57D25">
      <w:pPr>
        <w:spacing w:after="0" w:line="240" w:lineRule="auto"/>
        <w:jc w:val="center"/>
        <w:rPr>
          <w:rFonts w:ascii="Times New Roman" w:hAnsi="Times New Roman" w:cs="Times New Roman"/>
          <w:b/>
          <w:sz w:val="40"/>
          <w:szCs w:val="40"/>
        </w:rPr>
      </w:pPr>
      <w:r w:rsidRPr="00371ADB">
        <w:rPr>
          <w:rFonts w:ascii="Times New Roman" w:hAnsi="Times New Roman" w:cs="Times New Roman"/>
          <w:b/>
          <w:sz w:val="32"/>
          <w:szCs w:val="32"/>
        </w:rPr>
        <w:t>CCGPS Coordinate Algebra – At a Glance</w:t>
      </w:r>
    </w:p>
    <w:tbl>
      <w:tblPr>
        <w:tblpPr w:leftFromText="180" w:rightFromText="180" w:vertAnchor="text" w:horzAnchor="margin" w:tblpXSpec="center" w:tblpY="114"/>
        <w:tblW w:w="14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437"/>
        <w:gridCol w:w="2437"/>
        <w:gridCol w:w="2437"/>
        <w:gridCol w:w="2437"/>
        <w:gridCol w:w="2437"/>
        <w:gridCol w:w="2437"/>
      </w:tblGrid>
      <w:tr w:rsidR="00A57D25" w:rsidRPr="00371ADB" w:rsidTr="005B4F97">
        <w:tc>
          <w:tcPr>
            <w:tcW w:w="14622" w:type="dxa"/>
            <w:gridSpan w:val="6"/>
            <w:shd w:val="clear" w:color="auto" w:fill="A0A0A0"/>
          </w:tcPr>
          <w:p w:rsidR="00A57D25" w:rsidRPr="00D216D8" w:rsidRDefault="00A57D25" w:rsidP="00924DEE">
            <w:pPr>
              <w:pStyle w:val="Heading1"/>
              <w:spacing w:before="0"/>
              <w:jc w:val="center"/>
              <w:rPr>
                <w:rFonts w:cs="Times New Roman"/>
                <w:u w:val="none"/>
              </w:rPr>
            </w:pPr>
            <w:bookmarkStart w:id="27" w:name="_Toc390442381"/>
            <w:r w:rsidRPr="00D216D8">
              <w:rPr>
                <w:rFonts w:cs="Times New Roman"/>
                <w:u w:val="none"/>
              </w:rPr>
              <w:t>Common Core Georgia Performance Standards:  Curriculum Map</w:t>
            </w:r>
            <w:bookmarkEnd w:id="27"/>
          </w:p>
        </w:tc>
      </w:tr>
      <w:tr w:rsidR="00A57D25" w:rsidRPr="00371ADB" w:rsidTr="005B4F97">
        <w:tblPrEx>
          <w:shd w:val="clear" w:color="auto" w:fill="auto"/>
        </w:tblPrEx>
        <w:tc>
          <w:tcPr>
            <w:tcW w:w="7311" w:type="dxa"/>
            <w:gridSpan w:val="3"/>
            <w:tcBorders>
              <w:bottom w:val="single" w:sz="4" w:space="0" w:color="auto"/>
            </w:tcBorders>
          </w:tcPr>
          <w:p w:rsidR="00A57D25" w:rsidRPr="00371ADB" w:rsidRDefault="00A57D25" w:rsidP="00A57D25">
            <w:pPr>
              <w:spacing w:after="0" w:line="240" w:lineRule="auto"/>
              <w:jc w:val="center"/>
              <w:rPr>
                <w:rFonts w:ascii="Times New Roman" w:hAnsi="Times New Roman" w:cs="Times New Roman"/>
                <w:sz w:val="16"/>
                <w:szCs w:val="16"/>
              </w:rPr>
            </w:pPr>
            <w:r w:rsidRPr="00371ADB">
              <w:rPr>
                <w:rFonts w:ascii="Times New Roman" w:hAnsi="Times New Roman" w:cs="Times New Roman"/>
                <w:sz w:val="16"/>
                <w:szCs w:val="16"/>
              </w:rPr>
              <w:t>1</w:t>
            </w:r>
            <w:r w:rsidRPr="00371ADB">
              <w:rPr>
                <w:rFonts w:ascii="Times New Roman" w:hAnsi="Times New Roman" w:cs="Times New Roman"/>
                <w:sz w:val="16"/>
                <w:szCs w:val="16"/>
                <w:vertAlign w:val="superscript"/>
              </w:rPr>
              <w:t>st</w:t>
            </w:r>
            <w:r w:rsidRPr="00371ADB">
              <w:rPr>
                <w:rFonts w:ascii="Times New Roman" w:hAnsi="Times New Roman" w:cs="Times New Roman"/>
                <w:sz w:val="16"/>
                <w:szCs w:val="16"/>
              </w:rPr>
              <w:t xml:space="preserve"> Semester</w:t>
            </w:r>
          </w:p>
        </w:tc>
        <w:tc>
          <w:tcPr>
            <w:tcW w:w="7311" w:type="dxa"/>
            <w:gridSpan w:val="3"/>
            <w:tcBorders>
              <w:bottom w:val="single" w:sz="4" w:space="0" w:color="auto"/>
            </w:tcBorders>
          </w:tcPr>
          <w:p w:rsidR="00A57D25" w:rsidRPr="00371ADB" w:rsidRDefault="00A57D25" w:rsidP="00A57D25">
            <w:pPr>
              <w:spacing w:after="0" w:line="240" w:lineRule="auto"/>
              <w:jc w:val="center"/>
              <w:rPr>
                <w:rFonts w:ascii="Times New Roman" w:hAnsi="Times New Roman" w:cs="Times New Roman"/>
                <w:sz w:val="16"/>
                <w:szCs w:val="16"/>
              </w:rPr>
            </w:pPr>
            <w:r w:rsidRPr="00371ADB">
              <w:rPr>
                <w:rFonts w:ascii="Times New Roman" w:hAnsi="Times New Roman" w:cs="Times New Roman"/>
                <w:sz w:val="16"/>
                <w:szCs w:val="16"/>
              </w:rPr>
              <w:t>2</w:t>
            </w:r>
            <w:r w:rsidRPr="00371ADB">
              <w:rPr>
                <w:rFonts w:ascii="Times New Roman" w:hAnsi="Times New Roman" w:cs="Times New Roman"/>
                <w:sz w:val="16"/>
                <w:szCs w:val="16"/>
                <w:vertAlign w:val="superscript"/>
              </w:rPr>
              <w:t>nd</w:t>
            </w:r>
            <w:r w:rsidRPr="00371ADB">
              <w:rPr>
                <w:rFonts w:ascii="Times New Roman" w:hAnsi="Times New Roman" w:cs="Times New Roman"/>
                <w:sz w:val="16"/>
                <w:szCs w:val="16"/>
              </w:rPr>
              <w:t xml:space="preserve"> Semester</w:t>
            </w:r>
          </w:p>
        </w:tc>
      </w:tr>
      <w:tr w:rsidR="00A57D25" w:rsidRPr="00371ADB" w:rsidTr="005B4F97">
        <w:tblPrEx>
          <w:shd w:val="clear" w:color="auto" w:fill="auto"/>
        </w:tblPrEx>
        <w:tc>
          <w:tcPr>
            <w:tcW w:w="2437" w:type="dxa"/>
            <w:shd w:val="clear" w:color="auto" w:fill="8C8C8C"/>
          </w:tcPr>
          <w:p w:rsidR="00A57D25" w:rsidRPr="00371ADB" w:rsidRDefault="00A57D25" w:rsidP="00A57D25">
            <w:pPr>
              <w:spacing w:after="0" w:line="240" w:lineRule="auto"/>
              <w:jc w:val="center"/>
              <w:rPr>
                <w:rFonts w:ascii="Times New Roman" w:hAnsi="Times New Roman" w:cs="Times New Roman"/>
              </w:rPr>
            </w:pPr>
          </w:p>
        </w:tc>
        <w:tc>
          <w:tcPr>
            <w:tcW w:w="2437" w:type="dxa"/>
            <w:shd w:val="clear" w:color="auto" w:fill="8C8C8C"/>
          </w:tcPr>
          <w:p w:rsidR="00A57D25" w:rsidRPr="00371ADB" w:rsidRDefault="00A57D25" w:rsidP="00A57D25">
            <w:pPr>
              <w:spacing w:after="0" w:line="240" w:lineRule="auto"/>
              <w:jc w:val="center"/>
              <w:rPr>
                <w:rFonts w:ascii="Times New Roman" w:hAnsi="Times New Roman" w:cs="Times New Roman"/>
              </w:rPr>
            </w:pPr>
          </w:p>
        </w:tc>
        <w:tc>
          <w:tcPr>
            <w:tcW w:w="2437" w:type="dxa"/>
            <w:shd w:val="clear" w:color="auto" w:fill="8C8C8C"/>
          </w:tcPr>
          <w:p w:rsidR="00A57D25" w:rsidRPr="00371ADB" w:rsidRDefault="00A57D25" w:rsidP="00A57D25">
            <w:pPr>
              <w:spacing w:after="0" w:line="240" w:lineRule="auto"/>
              <w:jc w:val="center"/>
              <w:rPr>
                <w:rFonts w:ascii="Times New Roman" w:hAnsi="Times New Roman" w:cs="Times New Roman"/>
              </w:rPr>
            </w:pPr>
          </w:p>
        </w:tc>
        <w:tc>
          <w:tcPr>
            <w:tcW w:w="2437" w:type="dxa"/>
            <w:shd w:val="clear" w:color="auto" w:fill="8C8C8C"/>
          </w:tcPr>
          <w:p w:rsidR="00A57D25" w:rsidRPr="00371ADB" w:rsidRDefault="00A57D25" w:rsidP="00A57D25">
            <w:pPr>
              <w:spacing w:after="0" w:line="240" w:lineRule="auto"/>
              <w:jc w:val="center"/>
              <w:rPr>
                <w:rFonts w:ascii="Times New Roman" w:hAnsi="Times New Roman" w:cs="Times New Roman"/>
              </w:rPr>
            </w:pPr>
          </w:p>
        </w:tc>
        <w:tc>
          <w:tcPr>
            <w:tcW w:w="2437" w:type="dxa"/>
            <w:shd w:val="clear" w:color="auto" w:fill="8C8C8C"/>
          </w:tcPr>
          <w:p w:rsidR="00A57D25" w:rsidRPr="00371ADB" w:rsidRDefault="00A57D25" w:rsidP="00A57D25">
            <w:pPr>
              <w:spacing w:after="0" w:line="240" w:lineRule="auto"/>
              <w:jc w:val="center"/>
              <w:rPr>
                <w:rFonts w:ascii="Times New Roman" w:hAnsi="Times New Roman" w:cs="Times New Roman"/>
              </w:rPr>
            </w:pPr>
          </w:p>
        </w:tc>
        <w:tc>
          <w:tcPr>
            <w:tcW w:w="2437" w:type="dxa"/>
            <w:shd w:val="clear" w:color="auto" w:fill="8C8C8C"/>
          </w:tcPr>
          <w:p w:rsidR="00A57D25" w:rsidRPr="00371ADB" w:rsidRDefault="00A57D25" w:rsidP="00A57D25">
            <w:pPr>
              <w:spacing w:after="0" w:line="240" w:lineRule="auto"/>
              <w:jc w:val="center"/>
              <w:rPr>
                <w:rFonts w:ascii="Times New Roman" w:hAnsi="Times New Roman" w:cs="Times New Roman"/>
              </w:rPr>
            </w:pPr>
          </w:p>
        </w:tc>
      </w:tr>
      <w:tr w:rsidR="00A57D25" w:rsidRPr="00371ADB" w:rsidTr="005B4F97">
        <w:tblPrEx>
          <w:shd w:val="clear" w:color="auto" w:fill="auto"/>
        </w:tblPrEx>
        <w:trPr>
          <w:trHeight w:val="485"/>
        </w:trPr>
        <w:tc>
          <w:tcPr>
            <w:tcW w:w="2437" w:type="dxa"/>
          </w:tcPr>
          <w:p w:rsidR="00A57D25" w:rsidRPr="00371ADB" w:rsidRDefault="00A57D25" w:rsidP="00A57D25">
            <w:pPr>
              <w:spacing w:after="0" w:line="240" w:lineRule="auto"/>
              <w:jc w:val="center"/>
              <w:rPr>
                <w:rFonts w:ascii="Times New Roman" w:hAnsi="Times New Roman" w:cs="Times New Roman"/>
              </w:rPr>
            </w:pPr>
            <w:r w:rsidRPr="00371ADB">
              <w:rPr>
                <w:rFonts w:ascii="Times New Roman" w:hAnsi="Times New Roman" w:cs="Times New Roman"/>
              </w:rPr>
              <w:t>Unit 1</w:t>
            </w:r>
          </w:p>
        </w:tc>
        <w:tc>
          <w:tcPr>
            <w:tcW w:w="2437" w:type="dxa"/>
          </w:tcPr>
          <w:p w:rsidR="00A57D25" w:rsidRPr="00371ADB" w:rsidRDefault="00A57D25" w:rsidP="00A57D25">
            <w:pPr>
              <w:spacing w:after="0" w:line="240" w:lineRule="auto"/>
              <w:jc w:val="center"/>
              <w:rPr>
                <w:rFonts w:ascii="Times New Roman" w:hAnsi="Times New Roman" w:cs="Times New Roman"/>
              </w:rPr>
            </w:pPr>
            <w:r w:rsidRPr="00371ADB">
              <w:rPr>
                <w:rFonts w:ascii="Times New Roman" w:hAnsi="Times New Roman" w:cs="Times New Roman"/>
              </w:rPr>
              <w:t>Unit 2</w:t>
            </w:r>
          </w:p>
        </w:tc>
        <w:tc>
          <w:tcPr>
            <w:tcW w:w="2437" w:type="dxa"/>
          </w:tcPr>
          <w:p w:rsidR="00A57D25" w:rsidRPr="00371ADB" w:rsidRDefault="00A57D25" w:rsidP="00A57D25">
            <w:pPr>
              <w:spacing w:after="0" w:line="240" w:lineRule="auto"/>
              <w:jc w:val="center"/>
              <w:rPr>
                <w:rFonts w:ascii="Times New Roman" w:hAnsi="Times New Roman" w:cs="Times New Roman"/>
              </w:rPr>
            </w:pPr>
            <w:r w:rsidRPr="00371ADB">
              <w:rPr>
                <w:rFonts w:ascii="Times New Roman" w:hAnsi="Times New Roman" w:cs="Times New Roman"/>
              </w:rPr>
              <w:t>Unit 3</w:t>
            </w:r>
          </w:p>
        </w:tc>
        <w:tc>
          <w:tcPr>
            <w:tcW w:w="2437" w:type="dxa"/>
          </w:tcPr>
          <w:p w:rsidR="00A57D25" w:rsidRPr="00371ADB" w:rsidRDefault="00A57D25" w:rsidP="00A57D25">
            <w:pPr>
              <w:spacing w:after="0" w:line="240" w:lineRule="auto"/>
              <w:jc w:val="center"/>
              <w:rPr>
                <w:rFonts w:ascii="Times New Roman" w:hAnsi="Times New Roman" w:cs="Times New Roman"/>
              </w:rPr>
            </w:pPr>
            <w:r w:rsidRPr="00371ADB">
              <w:rPr>
                <w:rFonts w:ascii="Times New Roman" w:hAnsi="Times New Roman" w:cs="Times New Roman"/>
              </w:rPr>
              <w:t>Unit 4</w:t>
            </w:r>
          </w:p>
        </w:tc>
        <w:tc>
          <w:tcPr>
            <w:tcW w:w="2437" w:type="dxa"/>
            <w:shd w:val="clear" w:color="auto" w:fill="auto"/>
          </w:tcPr>
          <w:p w:rsidR="00A57D25" w:rsidRPr="00371ADB" w:rsidRDefault="00A57D25" w:rsidP="00A57D25">
            <w:pPr>
              <w:spacing w:after="0" w:line="240" w:lineRule="auto"/>
              <w:jc w:val="center"/>
              <w:rPr>
                <w:rFonts w:ascii="Times New Roman" w:hAnsi="Times New Roman" w:cs="Times New Roman"/>
              </w:rPr>
            </w:pPr>
            <w:r w:rsidRPr="00371ADB">
              <w:rPr>
                <w:rFonts w:ascii="Times New Roman" w:hAnsi="Times New Roman" w:cs="Times New Roman"/>
              </w:rPr>
              <w:t>Unit 5</w:t>
            </w:r>
          </w:p>
        </w:tc>
        <w:tc>
          <w:tcPr>
            <w:tcW w:w="2437" w:type="dxa"/>
            <w:shd w:val="clear" w:color="auto" w:fill="auto"/>
          </w:tcPr>
          <w:p w:rsidR="00A57D25" w:rsidRPr="00371ADB" w:rsidRDefault="00A57D25" w:rsidP="00A57D25">
            <w:pPr>
              <w:spacing w:after="0" w:line="240" w:lineRule="auto"/>
              <w:jc w:val="center"/>
              <w:rPr>
                <w:rFonts w:ascii="Times New Roman" w:hAnsi="Times New Roman" w:cs="Times New Roman"/>
              </w:rPr>
            </w:pPr>
            <w:r w:rsidRPr="00371ADB">
              <w:rPr>
                <w:rFonts w:ascii="Times New Roman" w:hAnsi="Times New Roman" w:cs="Times New Roman"/>
              </w:rPr>
              <w:t>Unit 6</w:t>
            </w:r>
          </w:p>
        </w:tc>
      </w:tr>
      <w:tr w:rsidR="00A57D25" w:rsidRPr="00371ADB" w:rsidTr="005B4F97">
        <w:tblPrEx>
          <w:shd w:val="clear" w:color="auto" w:fill="auto"/>
        </w:tblPrEx>
        <w:tc>
          <w:tcPr>
            <w:tcW w:w="2437" w:type="dxa"/>
          </w:tcPr>
          <w:p w:rsidR="00A57D25" w:rsidRPr="00371ADB" w:rsidRDefault="00A57D25" w:rsidP="00A57D25">
            <w:pPr>
              <w:spacing w:after="0" w:line="240" w:lineRule="auto"/>
              <w:jc w:val="center"/>
              <w:rPr>
                <w:rFonts w:ascii="Times New Roman" w:hAnsi="Times New Roman" w:cs="Times New Roman"/>
                <w:b/>
              </w:rPr>
            </w:pPr>
            <w:r w:rsidRPr="00371ADB">
              <w:rPr>
                <w:rFonts w:ascii="Times New Roman" w:hAnsi="Times New Roman" w:cs="Times New Roman"/>
                <w:b/>
              </w:rPr>
              <w:t>Relationships Between Quantities</w:t>
            </w:r>
          </w:p>
        </w:tc>
        <w:tc>
          <w:tcPr>
            <w:tcW w:w="2437" w:type="dxa"/>
          </w:tcPr>
          <w:p w:rsidR="00A57D25" w:rsidRPr="00371ADB" w:rsidRDefault="00A57D25" w:rsidP="00A57D25">
            <w:pPr>
              <w:spacing w:after="0" w:line="240" w:lineRule="auto"/>
              <w:jc w:val="center"/>
              <w:rPr>
                <w:rFonts w:ascii="Times New Roman" w:hAnsi="Times New Roman" w:cs="Times New Roman"/>
                <w:b/>
              </w:rPr>
            </w:pPr>
            <w:r w:rsidRPr="00371ADB">
              <w:rPr>
                <w:rFonts w:ascii="Times New Roman" w:hAnsi="Times New Roman" w:cs="Times New Roman"/>
                <w:b/>
              </w:rPr>
              <w:t xml:space="preserve">Reasoning with Equations and Inequalities </w:t>
            </w:r>
          </w:p>
        </w:tc>
        <w:tc>
          <w:tcPr>
            <w:tcW w:w="2437" w:type="dxa"/>
            <w:tcBorders>
              <w:bottom w:val="single" w:sz="4" w:space="0" w:color="auto"/>
            </w:tcBorders>
          </w:tcPr>
          <w:p w:rsidR="00A57D25" w:rsidRPr="00371ADB" w:rsidRDefault="00A57D25" w:rsidP="00A57D25">
            <w:pPr>
              <w:spacing w:after="0" w:line="240" w:lineRule="auto"/>
              <w:jc w:val="center"/>
              <w:rPr>
                <w:rFonts w:ascii="Times New Roman" w:hAnsi="Times New Roman" w:cs="Times New Roman"/>
                <w:b/>
              </w:rPr>
            </w:pPr>
            <w:r w:rsidRPr="00371ADB">
              <w:rPr>
                <w:rFonts w:ascii="Times New Roman" w:hAnsi="Times New Roman" w:cs="Times New Roman"/>
                <w:b/>
              </w:rPr>
              <w:t>Linear and Exponential Functions</w:t>
            </w:r>
          </w:p>
        </w:tc>
        <w:tc>
          <w:tcPr>
            <w:tcW w:w="2437" w:type="dxa"/>
            <w:tcBorders>
              <w:bottom w:val="single" w:sz="4" w:space="0" w:color="auto"/>
            </w:tcBorders>
          </w:tcPr>
          <w:p w:rsidR="00A57D25" w:rsidRPr="00371ADB" w:rsidRDefault="00A57D25" w:rsidP="00A57D25">
            <w:pPr>
              <w:spacing w:after="0" w:line="240" w:lineRule="auto"/>
              <w:jc w:val="center"/>
              <w:rPr>
                <w:rFonts w:ascii="Times New Roman" w:hAnsi="Times New Roman" w:cs="Times New Roman"/>
                <w:b/>
              </w:rPr>
            </w:pPr>
            <w:r w:rsidRPr="00371ADB">
              <w:rPr>
                <w:rFonts w:ascii="Times New Roman" w:hAnsi="Times New Roman" w:cs="Times New Roman"/>
                <w:b/>
              </w:rPr>
              <w:t>Describing Data</w:t>
            </w:r>
          </w:p>
        </w:tc>
        <w:tc>
          <w:tcPr>
            <w:tcW w:w="2437" w:type="dxa"/>
            <w:shd w:val="clear" w:color="auto" w:fill="auto"/>
          </w:tcPr>
          <w:p w:rsidR="00A57D25" w:rsidRPr="00371ADB" w:rsidRDefault="00A57D25" w:rsidP="00A57D25">
            <w:pPr>
              <w:spacing w:after="0" w:line="240" w:lineRule="auto"/>
              <w:jc w:val="center"/>
              <w:rPr>
                <w:rFonts w:ascii="Times New Roman" w:hAnsi="Times New Roman" w:cs="Times New Roman"/>
                <w:b/>
              </w:rPr>
            </w:pPr>
            <w:r w:rsidRPr="00371ADB">
              <w:rPr>
                <w:rFonts w:ascii="Times New Roman" w:hAnsi="Times New Roman" w:cs="Times New Roman"/>
                <w:b/>
              </w:rPr>
              <w:t>Transformations in the Coordinate Plane</w:t>
            </w:r>
          </w:p>
        </w:tc>
        <w:tc>
          <w:tcPr>
            <w:tcW w:w="2437" w:type="dxa"/>
            <w:shd w:val="clear" w:color="auto" w:fill="auto"/>
          </w:tcPr>
          <w:p w:rsidR="00A57D25" w:rsidRPr="00371ADB" w:rsidRDefault="00A57D25" w:rsidP="00A57D25">
            <w:pPr>
              <w:spacing w:after="0" w:line="240" w:lineRule="auto"/>
              <w:jc w:val="center"/>
              <w:rPr>
                <w:rFonts w:ascii="Times New Roman" w:hAnsi="Times New Roman" w:cs="Times New Roman"/>
                <w:b/>
              </w:rPr>
            </w:pPr>
            <w:r w:rsidRPr="00371ADB">
              <w:rPr>
                <w:rFonts w:ascii="Times New Roman" w:hAnsi="Times New Roman" w:cs="Times New Roman"/>
                <w:b/>
              </w:rPr>
              <w:t>Connecting Algebra and Geometry Through Coordinates</w:t>
            </w:r>
          </w:p>
        </w:tc>
      </w:tr>
      <w:tr w:rsidR="00A57D25" w:rsidRPr="00371ADB" w:rsidTr="005B4F97">
        <w:tblPrEx>
          <w:shd w:val="clear" w:color="auto" w:fill="auto"/>
        </w:tblPrEx>
        <w:tc>
          <w:tcPr>
            <w:tcW w:w="2437" w:type="dxa"/>
            <w:tcBorders>
              <w:bottom w:val="single" w:sz="4" w:space="0" w:color="auto"/>
            </w:tcBorders>
          </w:tcPr>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bCs/>
                <w:sz w:val="18"/>
                <w:szCs w:val="18"/>
              </w:rPr>
              <w:t>MCC9-12.N.Q.1</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MCC9-12.N.Q.2</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MCC9-12.N.Q.3</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MCC9-12.A.SSE.1a,b</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MCC9-12.A.CED.1</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MCC9-12.A.CED.2</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MCC9-12.A.CED.3</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MCC9-12.A.CED.4</w:t>
            </w:r>
          </w:p>
        </w:tc>
        <w:tc>
          <w:tcPr>
            <w:tcW w:w="2437" w:type="dxa"/>
            <w:tcBorders>
              <w:bottom w:val="single" w:sz="4" w:space="0" w:color="auto"/>
              <w:right w:val="single" w:sz="4" w:space="0" w:color="auto"/>
            </w:tcBorders>
          </w:tcPr>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MCC9-12.A.REI.1</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MCC9-12.A.REI.3</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MCC9-12.A.REI.5</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MCC9-12.A.REI.6</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MCC9-12.A.REI.12</w:t>
            </w:r>
          </w:p>
          <w:p w:rsidR="00A57D25" w:rsidRPr="00371ADB" w:rsidRDefault="00A57D25" w:rsidP="00A57D25">
            <w:pPr>
              <w:spacing w:after="0" w:line="240" w:lineRule="auto"/>
              <w:jc w:val="center"/>
              <w:rPr>
                <w:rFonts w:ascii="Times New Roman" w:hAnsi="Times New Roman" w:cs="Times New Roman"/>
                <w:b/>
                <w:sz w:val="18"/>
                <w:szCs w:val="18"/>
              </w:rPr>
            </w:pPr>
          </w:p>
        </w:tc>
        <w:tc>
          <w:tcPr>
            <w:tcW w:w="2437" w:type="dxa"/>
            <w:tcBorders>
              <w:top w:val="single" w:sz="4" w:space="0" w:color="auto"/>
              <w:left w:val="single" w:sz="4" w:space="0" w:color="auto"/>
              <w:bottom w:val="single" w:sz="4" w:space="0" w:color="auto"/>
              <w:right w:val="single" w:sz="4" w:space="0" w:color="auto"/>
            </w:tcBorders>
          </w:tcPr>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MCC9-12.A.REI.10</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MCC9-12.A.REI.11</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MCC9-12.F.IF.1</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MCC9-12.F.IF.2</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MCC9-12.F.IF.3</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 xml:space="preserve">MCC9-12.F.IF.4 </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MCC9-12.F.IF.5</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MCC9-12.F.IF.6</w:t>
            </w:r>
          </w:p>
          <w:p w:rsidR="00A57D25" w:rsidRPr="00371ADB" w:rsidRDefault="00A57D25" w:rsidP="00A57D25">
            <w:pPr>
              <w:spacing w:after="0" w:line="240" w:lineRule="auto"/>
              <w:jc w:val="center"/>
              <w:rPr>
                <w:rFonts w:ascii="Times New Roman" w:hAnsi="Times New Roman" w:cs="Times New Roman"/>
                <w:b/>
                <w:sz w:val="18"/>
                <w:szCs w:val="18"/>
                <w:lang w:val="es-US"/>
              </w:rPr>
            </w:pPr>
            <w:r w:rsidRPr="00371ADB">
              <w:rPr>
                <w:rFonts w:ascii="Times New Roman" w:hAnsi="Times New Roman" w:cs="Times New Roman"/>
                <w:b/>
                <w:sz w:val="18"/>
                <w:szCs w:val="18"/>
                <w:lang w:val="es-US"/>
              </w:rPr>
              <w:t>MCC9-12.F.IF.7a,e</w:t>
            </w:r>
          </w:p>
          <w:p w:rsidR="00A57D25" w:rsidRPr="00371ADB" w:rsidRDefault="00A57D25" w:rsidP="00A57D25">
            <w:pPr>
              <w:spacing w:after="0" w:line="240" w:lineRule="auto"/>
              <w:jc w:val="center"/>
              <w:rPr>
                <w:rFonts w:ascii="Times New Roman" w:hAnsi="Times New Roman" w:cs="Times New Roman"/>
                <w:b/>
                <w:sz w:val="18"/>
                <w:szCs w:val="18"/>
                <w:lang w:val="es-US"/>
              </w:rPr>
            </w:pPr>
            <w:r w:rsidRPr="00371ADB">
              <w:rPr>
                <w:rFonts w:ascii="Times New Roman" w:hAnsi="Times New Roman" w:cs="Times New Roman"/>
                <w:b/>
                <w:sz w:val="18"/>
                <w:szCs w:val="18"/>
                <w:lang w:val="es-US"/>
              </w:rPr>
              <w:t>MCC9-12.F.IF.9</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MCC9-12.F.BF.1a,b</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MCC9-12.F.BF.2</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MCC9-12.F.BF.3</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MCC9-12.F.LE.1a,b,c</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MCC9-12.F.LE.2</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MCC9-12.F.LE.3</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MCC9-12.F.LE.5</w:t>
            </w:r>
          </w:p>
        </w:tc>
        <w:tc>
          <w:tcPr>
            <w:tcW w:w="2437" w:type="dxa"/>
            <w:tcBorders>
              <w:top w:val="single" w:sz="4" w:space="0" w:color="auto"/>
              <w:left w:val="nil"/>
              <w:bottom w:val="single" w:sz="4" w:space="0" w:color="auto"/>
              <w:right w:val="single" w:sz="4" w:space="0" w:color="auto"/>
            </w:tcBorders>
          </w:tcPr>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MCC9-12.S.ID.1</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MCC9-12.S.ID.2</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MCC9-12.S.ID.3</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MCC9-12.S.ID.5</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MCC9-12.S.ID.6a,b,c</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MCC9-12.S.ID.7</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MCC9-12.S.ID.8</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MCC9-12.S.ID.9</w:t>
            </w:r>
          </w:p>
          <w:p w:rsidR="0019477E" w:rsidRPr="00371ADB" w:rsidRDefault="0019477E" w:rsidP="00A57D25">
            <w:pPr>
              <w:spacing w:after="0" w:line="240" w:lineRule="auto"/>
              <w:jc w:val="center"/>
              <w:rPr>
                <w:rFonts w:ascii="Times New Roman" w:hAnsi="Times New Roman" w:cs="Times New Roman"/>
                <w:b/>
                <w:sz w:val="18"/>
                <w:szCs w:val="18"/>
              </w:rPr>
            </w:pPr>
          </w:p>
          <w:p w:rsidR="0019477E" w:rsidRPr="00371ADB" w:rsidRDefault="0019477E" w:rsidP="0019477E">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Transition Standard</w:t>
            </w:r>
          </w:p>
          <w:p w:rsidR="0019477E" w:rsidRPr="00371ADB" w:rsidRDefault="0019477E" w:rsidP="0019477E">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 xml:space="preserve">MCC6.SP.5c </w:t>
            </w:r>
          </w:p>
          <w:p w:rsidR="0019477E" w:rsidRPr="00371ADB" w:rsidRDefault="0019477E" w:rsidP="0019477E">
            <w:pPr>
              <w:pStyle w:val="Default"/>
              <w:ind w:left="720"/>
              <w:rPr>
                <w:rFonts w:ascii="Times New Roman" w:hAnsi="Times New Roman" w:cs="Times New Roman"/>
                <w:b/>
                <w:color w:val="auto"/>
                <w:sz w:val="18"/>
                <w:szCs w:val="18"/>
              </w:rPr>
            </w:pPr>
          </w:p>
        </w:tc>
        <w:tc>
          <w:tcPr>
            <w:tcW w:w="2437" w:type="dxa"/>
            <w:tcBorders>
              <w:left w:val="single" w:sz="4" w:space="0" w:color="auto"/>
              <w:bottom w:val="single" w:sz="4" w:space="0" w:color="auto"/>
            </w:tcBorders>
            <w:shd w:val="clear" w:color="auto" w:fill="auto"/>
          </w:tcPr>
          <w:p w:rsidR="00A57D25" w:rsidRPr="00371ADB" w:rsidRDefault="00A57D25" w:rsidP="00A57D25">
            <w:pPr>
              <w:spacing w:after="0" w:line="240" w:lineRule="auto"/>
              <w:jc w:val="center"/>
              <w:rPr>
                <w:rFonts w:ascii="Times New Roman" w:hAnsi="Times New Roman" w:cs="Times New Roman"/>
                <w:b/>
                <w:sz w:val="18"/>
                <w:szCs w:val="18"/>
                <w:lang w:val="es-US"/>
              </w:rPr>
            </w:pPr>
            <w:r w:rsidRPr="00371ADB">
              <w:rPr>
                <w:rFonts w:ascii="Times New Roman" w:hAnsi="Times New Roman" w:cs="Times New Roman"/>
                <w:b/>
                <w:sz w:val="18"/>
                <w:szCs w:val="18"/>
                <w:lang w:val="es-US"/>
              </w:rPr>
              <w:t>MCC9-12.G.CO.1</w:t>
            </w:r>
          </w:p>
          <w:p w:rsidR="00A57D25" w:rsidRPr="00371ADB" w:rsidRDefault="00A57D25" w:rsidP="00A57D25">
            <w:pPr>
              <w:spacing w:after="0" w:line="240" w:lineRule="auto"/>
              <w:jc w:val="center"/>
              <w:rPr>
                <w:rFonts w:ascii="Times New Roman" w:hAnsi="Times New Roman" w:cs="Times New Roman"/>
                <w:b/>
                <w:sz w:val="18"/>
                <w:szCs w:val="18"/>
                <w:lang w:val="es-US"/>
              </w:rPr>
            </w:pPr>
            <w:r w:rsidRPr="00371ADB">
              <w:rPr>
                <w:rFonts w:ascii="Times New Roman" w:hAnsi="Times New Roman" w:cs="Times New Roman"/>
                <w:b/>
                <w:sz w:val="18"/>
                <w:szCs w:val="18"/>
                <w:lang w:val="es-US"/>
              </w:rPr>
              <w:t>MCC9-12.G.CO.2</w:t>
            </w:r>
          </w:p>
          <w:p w:rsidR="00A57D25" w:rsidRPr="00371ADB" w:rsidRDefault="00A57D25" w:rsidP="00A57D25">
            <w:pPr>
              <w:spacing w:after="0" w:line="240" w:lineRule="auto"/>
              <w:jc w:val="center"/>
              <w:rPr>
                <w:rFonts w:ascii="Times New Roman" w:hAnsi="Times New Roman" w:cs="Times New Roman"/>
                <w:b/>
                <w:sz w:val="18"/>
                <w:szCs w:val="18"/>
                <w:lang w:val="es-US"/>
              </w:rPr>
            </w:pPr>
            <w:r w:rsidRPr="00371ADB">
              <w:rPr>
                <w:rFonts w:ascii="Times New Roman" w:hAnsi="Times New Roman" w:cs="Times New Roman"/>
                <w:b/>
                <w:sz w:val="18"/>
                <w:szCs w:val="18"/>
                <w:lang w:val="es-US"/>
              </w:rPr>
              <w:t>MCC9-12.G.CO.3</w:t>
            </w:r>
          </w:p>
          <w:p w:rsidR="00A57D25" w:rsidRPr="00371ADB" w:rsidRDefault="00A57D25" w:rsidP="00A57D25">
            <w:pPr>
              <w:spacing w:after="0" w:line="240" w:lineRule="auto"/>
              <w:jc w:val="center"/>
              <w:rPr>
                <w:rFonts w:ascii="Times New Roman" w:hAnsi="Times New Roman" w:cs="Times New Roman"/>
                <w:b/>
                <w:sz w:val="18"/>
                <w:szCs w:val="18"/>
                <w:lang w:val="es-US"/>
              </w:rPr>
            </w:pPr>
            <w:r w:rsidRPr="00371ADB">
              <w:rPr>
                <w:rFonts w:ascii="Times New Roman" w:hAnsi="Times New Roman" w:cs="Times New Roman"/>
                <w:b/>
                <w:sz w:val="18"/>
                <w:szCs w:val="18"/>
                <w:lang w:val="es-US"/>
              </w:rPr>
              <w:t>MCC9-12.G.CO.4</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MCC9-12.G.CO.5</w:t>
            </w:r>
          </w:p>
          <w:p w:rsidR="00A57D25" w:rsidRPr="00371ADB" w:rsidRDefault="00A57D25" w:rsidP="00A57D25">
            <w:pPr>
              <w:spacing w:after="0" w:line="240" w:lineRule="auto"/>
              <w:jc w:val="center"/>
              <w:rPr>
                <w:rFonts w:ascii="Times New Roman" w:hAnsi="Times New Roman" w:cs="Times New Roman"/>
                <w:b/>
                <w:sz w:val="18"/>
                <w:szCs w:val="18"/>
              </w:rPr>
            </w:pPr>
          </w:p>
        </w:tc>
        <w:tc>
          <w:tcPr>
            <w:tcW w:w="2437" w:type="dxa"/>
            <w:tcBorders>
              <w:bottom w:val="single" w:sz="4" w:space="0" w:color="auto"/>
            </w:tcBorders>
            <w:shd w:val="clear" w:color="auto" w:fill="auto"/>
          </w:tcPr>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MCC9-12.G.GPE.4</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MCC9-12.G.GPE.5</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MCC9-12.G.GPE.6</w:t>
            </w:r>
          </w:p>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MCC9-12.G.GPE.7</w:t>
            </w:r>
          </w:p>
          <w:p w:rsidR="00353960" w:rsidRPr="00371ADB" w:rsidRDefault="00353960" w:rsidP="00A57D25">
            <w:pPr>
              <w:spacing w:after="0" w:line="240" w:lineRule="auto"/>
              <w:jc w:val="center"/>
              <w:rPr>
                <w:rFonts w:ascii="Times New Roman" w:hAnsi="Times New Roman" w:cs="Times New Roman"/>
                <w:b/>
                <w:sz w:val="18"/>
                <w:szCs w:val="18"/>
              </w:rPr>
            </w:pPr>
          </w:p>
          <w:p w:rsidR="00353960" w:rsidRPr="00371ADB" w:rsidRDefault="00353960" w:rsidP="0019477E">
            <w:pPr>
              <w:spacing w:after="0" w:line="240" w:lineRule="auto"/>
              <w:jc w:val="center"/>
              <w:rPr>
                <w:rFonts w:ascii="Times New Roman" w:hAnsi="Times New Roman" w:cs="Times New Roman"/>
                <w:b/>
                <w:sz w:val="18"/>
                <w:szCs w:val="18"/>
              </w:rPr>
            </w:pPr>
          </w:p>
        </w:tc>
      </w:tr>
      <w:tr w:rsidR="00A57D25" w:rsidRPr="00371ADB" w:rsidTr="005B4F97">
        <w:tblPrEx>
          <w:shd w:val="clear" w:color="auto" w:fill="auto"/>
        </w:tblPrEx>
        <w:tc>
          <w:tcPr>
            <w:tcW w:w="2437" w:type="dxa"/>
            <w:shd w:val="clear" w:color="auto" w:fill="999999"/>
          </w:tcPr>
          <w:p w:rsidR="00A57D25" w:rsidRPr="00371ADB" w:rsidRDefault="00A57D25" w:rsidP="00A57D25">
            <w:pPr>
              <w:spacing w:after="0" w:line="240" w:lineRule="auto"/>
              <w:jc w:val="center"/>
              <w:rPr>
                <w:rFonts w:ascii="Times New Roman" w:hAnsi="Times New Roman" w:cs="Times New Roman"/>
              </w:rPr>
            </w:pPr>
          </w:p>
        </w:tc>
        <w:tc>
          <w:tcPr>
            <w:tcW w:w="2437" w:type="dxa"/>
            <w:shd w:val="clear" w:color="auto" w:fill="999999"/>
          </w:tcPr>
          <w:p w:rsidR="00A57D25" w:rsidRPr="00371ADB" w:rsidRDefault="00A57D25" w:rsidP="00A57D25">
            <w:pPr>
              <w:spacing w:after="0" w:line="240" w:lineRule="auto"/>
              <w:jc w:val="center"/>
              <w:rPr>
                <w:rFonts w:ascii="Times New Roman" w:hAnsi="Times New Roman" w:cs="Times New Roman"/>
              </w:rPr>
            </w:pPr>
          </w:p>
        </w:tc>
        <w:tc>
          <w:tcPr>
            <w:tcW w:w="2437" w:type="dxa"/>
            <w:tcBorders>
              <w:top w:val="single" w:sz="4" w:space="0" w:color="auto"/>
            </w:tcBorders>
            <w:shd w:val="clear" w:color="auto" w:fill="999999"/>
          </w:tcPr>
          <w:p w:rsidR="00A57D25" w:rsidRPr="00371ADB" w:rsidRDefault="00A57D25" w:rsidP="00A57D25">
            <w:pPr>
              <w:spacing w:after="0" w:line="240" w:lineRule="auto"/>
              <w:jc w:val="center"/>
              <w:rPr>
                <w:rFonts w:ascii="Times New Roman" w:hAnsi="Times New Roman" w:cs="Times New Roman"/>
              </w:rPr>
            </w:pPr>
          </w:p>
        </w:tc>
        <w:tc>
          <w:tcPr>
            <w:tcW w:w="2437" w:type="dxa"/>
            <w:tcBorders>
              <w:top w:val="single" w:sz="4" w:space="0" w:color="auto"/>
            </w:tcBorders>
            <w:shd w:val="clear" w:color="auto" w:fill="999999"/>
          </w:tcPr>
          <w:p w:rsidR="00A57D25" w:rsidRPr="00371ADB" w:rsidRDefault="00A57D25" w:rsidP="00A57D25">
            <w:pPr>
              <w:spacing w:after="0" w:line="240" w:lineRule="auto"/>
              <w:jc w:val="center"/>
              <w:rPr>
                <w:rFonts w:ascii="Times New Roman" w:hAnsi="Times New Roman" w:cs="Times New Roman"/>
              </w:rPr>
            </w:pPr>
          </w:p>
        </w:tc>
        <w:tc>
          <w:tcPr>
            <w:tcW w:w="2437" w:type="dxa"/>
            <w:shd w:val="clear" w:color="auto" w:fill="999999"/>
          </w:tcPr>
          <w:p w:rsidR="00A57D25" w:rsidRPr="00371ADB" w:rsidRDefault="00A57D25" w:rsidP="00A57D25">
            <w:pPr>
              <w:spacing w:after="0" w:line="240" w:lineRule="auto"/>
              <w:jc w:val="center"/>
              <w:rPr>
                <w:rFonts w:ascii="Times New Roman" w:hAnsi="Times New Roman" w:cs="Times New Roman"/>
              </w:rPr>
            </w:pPr>
          </w:p>
        </w:tc>
        <w:tc>
          <w:tcPr>
            <w:tcW w:w="2437" w:type="dxa"/>
            <w:shd w:val="clear" w:color="auto" w:fill="999999"/>
          </w:tcPr>
          <w:p w:rsidR="00A57D25" w:rsidRPr="00371ADB" w:rsidRDefault="00A57D25" w:rsidP="00A57D25">
            <w:pPr>
              <w:spacing w:after="0" w:line="240" w:lineRule="auto"/>
              <w:jc w:val="center"/>
              <w:rPr>
                <w:rFonts w:ascii="Times New Roman" w:hAnsi="Times New Roman" w:cs="Times New Roman"/>
              </w:rPr>
            </w:pPr>
          </w:p>
        </w:tc>
      </w:tr>
      <w:tr w:rsidR="00A57D25" w:rsidRPr="00371ADB" w:rsidTr="005B4F97">
        <w:tblPrEx>
          <w:shd w:val="clear" w:color="auto" w:fill="auto"/>
        </w:tblPrEx>
        <w:trPr>
          <w:trHeight w:val="557"/>
        </w:trPr>
        <w:tc>
          <w:tcPr>
            <w:tcW w:w="14622" w:type="dxa"/>
            <w:gridSpan w:val="6"/>
          </w:tcPr>
          <w:p w:rsidR="00A57D25" w:rsidRPr="00371ADB" w:rsidRDefault="00A57D25" w:rsidP="00A57D25">
            <w:pPr>
              <w:spacing w:after="0" w:line="240" w:lineRule="auto"/>
              <w:jc w:val="center"/>
              <w:rPr>
                <w:rFonts w:ascii="Times New Roman" w:hAnsi="Times New Roman" w:cs="Times New Roman"/>
                <w:sz w:val="18"/>
                <w:szCs w:val="18"/>
              </w:rPr>
            </w:pPr>
            <w:r w:rsidRPr="00371ADB">
              <w:rPr>
                <w:rFonts w:ascii="Times New Roman" w:hAnsi="Times New Roman" w:cs="Times New Roman"/>
                <w:sz w:val="18"/>
                <w:szCs w:val="18"/>
              </w:rPr>
              <w:t>These units were written to build upon concepts from prior units, so later units contain tasks that depend upon the concepts addressed in earlier units.</w:t>
            </w:r>
          </w:p>
          <w:p w:rsidR="00A57D25" w:rsidRPr="00371ADB" w:rsidRDefault="00A57D25" w:rsidP="00A57D25">
            <w:pPr>
              <w:spacing w:after="0" w:line="240" w:lineRule="auto"/>
              <w:jc w:val="center"/>
              <w:rPr>
                <w:rFonts w:ascii="Times New Roman" w:hAnsi="Times New Roman" w:cs="Times New Roman"/>
              </w:rPr>
            </w:pPr>
            <w:r w:rsidRPr="00371ADB">
              <w:rPr>
                <w:rFonts w:ascii="Times New Roman" w:hAnsi="Times New Roman" w:cs="Times New Roman"/>
                <w:sz w:val="18"/>
                <w:szCs w:val="18"/>
              </w:rPr>
              <w:t>All units will include the Mathematical Practices and indicate skills to maintain.</w:t>
            </w:r>
          </w:p>
        </w:tc>
      </w:tr>
    </w:tbl>
    <w:p w:rsidR="00A57D25" w:rsidRPr="00371ADB" w:rsidRDefault="00A57D25" w:rsidP="00A57D25">
      <w:pPr>
        <w:pStyle w:val="Default"/>
        <w:jc w:val="both"/>
        <w:rPr>
          <w:rFonts w:ascii="Times New Roman" w:hAnsi="Times New Roman" w:cs="Times New Roman"/>
          <w:color w:val="auto"/>
          <w:sz w:val="16"/>
          <w:szCs w:val="16"/>
        </w:rPr>
      </w:pPr>
      <w:r w:rsidRPr="00371ADB">
        <w:rPr>
          <w:rFonts w:ascii="Times New Roman" w:hAnsi="Times New Roman" w:cs="Times New Roman"/>
          <w:b/>
          <w:bCs/>
          <w:color w:val="auto"/>
          <w:sz w:val="16"/>
          <w:szCs w:val="16"/>
        </w:rPr>
        <w:t xml:space="preserve">NOTE: </w:t>
      </w:r>
      <w:r w:rsidRPr="00371ADB">
        <w:rPr>
          <w:rFonts w:ascii="Times New Roman" w:hAnsi="Times New Roman" w:cs="Times New Roman"/>
          <w:color w:val="auto"/>
          <w:sz w:val="16"/>
          <w:szCs w:val="16"/>
        </w:rPr>
        <w:t>Mathematical standards are interwoven and should be addressed throughout the year in as many different units and tasks as possible in order to stress the natural connections that exist among mathematical topics.</w:t>
      </w:r>
    </w:p>
    <w:p w:rsidR="00A57D25" w:rsidRPr="00371ADB" w:rsidRDefault="00A57D25" w:rsidP="00A57D25">
      <w:pPr>
        <w:pStyle w:val="Default"/>
        <w:rPr>
          <w:rFonts w:ascii="Times New Roman" w:hAnsi="Times New Roman" w:cs="Times New Roman"/>
          <w:color w:val="auto"/>
          <w:sz w:val="16"/>
          <w:szCs w:val="16"/>
        </w:rPr>
      </w:pPr>
      <w:r w:rsidRPr="00371ADB">
        <w:rPr>
          <w:rFonts w:ascii="Times New Roman" w:hAnsi="Times New Roman" w:cs="Times New Roman"/>
          <w:b/>
          <w:color w:val="auto"/>
          <w:sz w:val="16"/>
          <w:szCs w:val="16"/>
        </w:rPr>
        <w:t>Grade 9-12 Key:</w:t>
      </w:r>
      <w:r w:rsidRPr="00371ADB">
        <w:rPr>
          <w:rFonts w:ascii="Times New Roman" w:hAnsi="Times New Roman" w:cs="Times New Roman"/>
          <w:color w:val="auto"/>
          <w:sz w:val="16"/>
          <w:szCs w:val="16"/>
        </w:rPr>
        <w:t xml:space="preserve">  </w:t>
      </w:r>
    </w:p>
    <w:p w:rsidR="00A57D25" w:rsidRPr="00371ADB" w:rsidRDefault="00A57D25" w:rsidP="00A57D25">
      <w:pPr>
        <w:pStyle w:val="Default"/>
        <w:ind w:left="2040" w:hanging="2040"/>
        <w:rPr>
          <w:rFonts w:ascii="Times New Roman" w:hAnsi="Times New Roman" w:cs="Times New Roman"/>
          <w:color w:val="auto"/>
          <w:sz w:val="16"/>
          <w:szCs w:val="16"/>
        </w:rPr>
      </w:pPr>
      <w:r w:rsidRPr="00371ADB">
        <w:rPr>
          <w:rFonts w:ascii="Times New Roman" w:hAnsi="Times New Roman" w:cs="Times New Roman"/>
          <w:b/>
          <w:color w:val="auto"/>
          <w:sz w:val="16"/>
          <w:szCs w:val="16"/>
        </w:rPr>
        <w:t>Number and Quantity Strand:</w:t>
      </w:r>
      <w:r w:rsidRPr="00371ADB">
        <w:rPr>
          <w:rFonts w:ascii="Times New Roman" w:hAnsi="Times New Roman" w:cs="Times New Roman"/>
          <w:color w:val="auto"/>
          <w:sz w:val="16"/>
          <w:szCs w:val="16"/>
        </w:rPr>
        <w:t xml:space="preserve"> RN = </w:t>
      </w:r>
      <w:proofErr w:type="gramStart"/>
      <w:r w:rsidRPr="00371ADB">
        <w:rPr>
          <w:rFonts w:ascii="Times New Roman" w:hAnsi="Times New Roman" w:cs="Times New Roman"/>
          <w:color w:val="auto"/>
          <w:sz w:val="16"/>
          <w:szCs w:val="16"/>
        </w:rPr>
        <w:t>The</w:t>
      </w:r>
      <w:proofErr w:type="gramEnd"/>
      <w:r w:rsidRPr="00371ADB">
        <w:rPr>
          <w:rFonts w:ascii="Times New Roman" w:hAnsi="Times New Roman" w:cs="Times New Roman"/>
          <w:color w:val="auto"/>
          <w:sz w:val="16"/>
          <w:szCs w:val="16"/>
        </w:rPr>
        <w:t xml:space="preserve"> Real Number System, Q = Quantities, CN = Complex Number System, VM = Vector and Matrix Quantities </w:t>
      </w:r>
    </w:p>
    <w:p w:rsidR="00A57D25" w:rsidRPr="00371ADB" w:rsidRDefault="00A57D25" w:rsidP="00A57D25">
      <w:pPr>
        <w:pStyle w:val="Default"/>
        <w:rPr>
          <w:rFonts w:ascii="Times New Roman" w:hAnsi="Times New Roman" w:cs="Times New Roman"/>
          <w:color w:val="auto"/>
          <w:sz w:val="16"/>
          <w:szCs w:val="16"/>
        </w:rPr>
      </w:pPr>
      <w:r w:rsidRPr="00371ADB">
        <w:rPr>
          <w:rFonts w:ascii="Times New Roman" w:hAnsi="Times New Roman" w:cs="Times New Roman"/>
          <w:b/>
          <w:color w:val="auto"/>
          <w:sz w:val="16"/>
          <w:szCs w:val="16"/>
        </w:rPr>
        <w:t>Algebra Strand</w:t>
      </w:r>
      <w:r w:rsidRPr="00371ADB">
        <w:rPr>
          <w:rFonts w:ascii="Times New Roman" w:hAnsi="Times New Roman" w:cs="Times New Roman"/>
          <w:color w:val="auto"/>
          <w:sz w:val="16"/>
          <w:szCs w:val="16"/>
        </w:rPr>
        <w:t xml:space="preserve">: </w:t>
      </w:r>
      <w:r w:rsidRPr="00371ADB">
        <w:rPr>
          <w:rFonts w:ascii="Times New Roman" w:hAnsi="Times New Roman" w:cs="Times New Roman"/>
          <w:color w:val="auto"/>
          <w:sz w:val="16"/>
          <w:szCs w:val="16"/>
        </w:rPr>
        <w:tab/>
        <w:t>SSE = Seeing Structure in Expressions, APR = Arithmetic with Polynomial and Rational Expressions, CED = Creating Equations,   REI = Reasoning with Equations and Inequalities</w:t>
      </w:r>
    </w:p>
    <w:p w:rsidR="00A57D25" w:rsidRPr="00371ADB" w:rsidRDefault="00A57D25" w:rsidP="00A57D25">
      <w:pPr>
        <w:pStyle w:val="Default"/>
        <w:rPr>
          <w:rFonts w:ascii="Times New Roman" w:hAnsi="Times New Roman" w:cs="Times New Roman"/>
          <w:color w:val="auto"/>
          <w:sz w:val="16"/>
          <w:szCs w:val="16"/>
        </w:rPr>
      </w:pPr>
      <w:r w:rsidRPr="00371ADB">
        <w:rPr>
          <w:rFonts w:ascii="Times New Roman" w:hAnsi="Times New Roman" w:cs="Times New Roman"/>
          <w:b/>
          <w:color w:val="auto"/>
          <w:sz w:val="16"/>
          <w:szCs w:val="16"/>
        </w:rPr>
        <w:t>Functions Strand</w:t>
      </w:r>
      <w:r w:rsidRPr="00371ADB">
        <w:rPr>
          <w:rFonts w:ascii="Times New Roman" w:hAnsi="Times New Roman" w:cs="Times New Roman"/>
          <w:color w:val="auto"/>
          <w:sz w:val="16"/>
          <w:szCs w:val="16"/>
        </w:rPr>
        <w:t xml:space="preserve">: </w:t>
      </w:r>
      <w:r w:rsidRPr="00371ADB">
        <w:rPr>
          <w:rFonts w:ascii="Times New Roman" w:hAnsi="Times New Roman" w:cs="Times New Roman"/>
          <w:color w:val="auto"/>
          <w:sz w:val="16"/>
          <w:szCs w:val="16"/>
        </w:rPr>
        <w:tab/>
        <w:t>IF = Interpreting Functions, LE = Linear and Exponential Models, BF = Building Functions, TF = Trigonometric Functions</w:t>
      </w:r>
    </w:p>
    <w:p w:rsidR="00A57D25" w:rsidRPr="00371ADB" w:rsidRDefault="00A57D25" w:rsidP="00A57D25">
      <w:pPr>
        <w:pStyle w:val="Default"/>
        <w:rPr>
          <w:rFonts w:ascii="Times New Roman" w:hAnsi="Times New Roman" w:cs="Times New Roman"/>
          <w:color w:val="auto"/>
          <w:sz w:val="16"/>
          <w:szCs w:val="16"/>
        </w:rPr>
      </w:pPr>
      <w:r w:rsidRPr="00371ADB">
        <w:rPr>
          <w:rFonts w:ascii="Times New Roman" w:hAnsi="Times New Roman" w:cs="Times New Roman"/>
          <w:b/>
          <w:color w:val="auto"/>
          <w:sz w:val="16"/>
          <w:szCs w:val="16"/>
        </w:rPr>
        <w:t>Geometry Strand:</w:t>
      </w:r>
      <w:r w:rsidRPr="00371ADB">
        <w:rPr>
          <w:rFonts w:ascii="Times New Roman" w:hAnsi="Times New Roman" w:cs="Times New Roman"/>
          <w:color w:val="auto"/>
          <w:sz w:val="16"/>
          <w:szCs w:val="16"/>
        </w:rPr>
        <w:t xml:space="preserve"> </w:t>
      </w:r>
      <w:r w:rsidRPr="00371ADB">
        <w:rPr>
          <w:rFonts w:ascii="Times New Roman" w:hAnsi="Times New Roman" w:cs="Times New Roman"/>
          <w:color w:val="auto"/>
          <w:sz w:val="16"/>
          <w:szCs w:val="16"/>
        </w:rPr>
        <w:tab/>
        <w:t>CO = Congruence, SRT = Similarity, Right Triangles, and Trigonometry, C = Circles, GPE = Expressing Geometric Properties with Equations, GMD = Geometric Measurement and Dimension,</w:t>
      </w:r>
    </w:p>
    <w:p w:rsidR="00A57D25" w:rsidRPr="00371ADB" w:rsidRDefault="00A57D25" w:rsidP="00A57D25">
      <w:pPr>
        <w:pStyle w:val="Default"/>
        <w:ind w:left="720" w:firstLine="720"/>
        <w:rPr>
          <w:rFonts w:ascii="Times New Roman" w:hAnsi="Times New Roman" w:cs="Times New Roman"/>
          <w:color w:val="auto"/>
          <w:sz w:val="16"/>
          <w:szCs w:val="16"/>
        </w:rPr>
      </w:pPr>
      <w:r w:rsidRPr="00371ADB">
        <w:rPr>
          <w:rFonts w:ascii="Times New Roman" w:hAnsi="Times New Roman" w:cs="Times New Roman"/>
          <w:color w:val="auto"/>
          <w:sz w:val="16"/>
          <w:szCs w:val="16"/>
        </w:rPr>
        <w:t>MG = Modeling with Geometry</w:t>
      </w:r>
    </w:p>
    <w:p w:rsidR="00A57D25" w:rsidRPr="00371ADB" w:rsidRDefault="00A57D25" w:rsidP="00A57D25">
      <w:pPr>
        <w:pStyle w:val="Default"/>
        <w:ind w:left="1440" w:hanging="1440"/>
        <w:rPr>
          <w:rFonts w:ascii="Times New Roman" w:hAnsi="Times New Roman" w:cs="Times New Roman"/>
          <w:color w:val="auto"/>
          <w:sz w:val="16"/>
          <w:szCs w:val="16"/>
        </w:rPr>
      </w:pPr>
      <w:r w:rsidRPr="00371ADB">
        <w:rPr>
          <w:rFonts w:ascii="Times New Roman" w:hAnsi="Times New Roman" w:cs="Times New Roman"/>
          <w:b/>
          <w:color w:val="auto"/>
          <w:sz w:val="16"/>
          <w:szCs w:val="16"/>
        </w:rPr>
        <w:t>Statistics and Probability Strand:</w:t>
      </w:r>
      <w:r w:rsidRPr="00371ADB">
        <w:rPr>
          <w:rFonts w:ascii="Times New Roman" w:hAnsi="Times New Roman" w:cs="Times New Roman"/>
          <w:color w:val="auto"/>
          <w:sz w:val="16"/>
          <w:szCs w:val="16"/>
        </w:rPr>
        <w:t xml:space="preserve"> ID = Interpreting Categorical and Quantitative Data, IC = Making Inferences and Justifying Conclusions, CP = Conditional Probability and the Rules of Probability, MD = Using Probability to Make Decisions</w:t>
      </w:r>
    </w:p>
    <w:p w:rsidR="00A57D25" w:rsidRPr="00371ADB" w:rsidRDefault="00A57D25" w:rsidP="00A57D25">
      <w:pPr>
        <w:pStyle w:val="Default"/>
        <w:ind w:left="1440" w:hanging="1440"/>
        <w:rPr>
          <w:rFonts w:ascii="Times New Roman" w:hAnsi="Times New Roman" w:cs="Times New Roman"/>
          <w:color w:val="auto"/>
          <w:sz w:val="16"/>
          <w:szCs w:val="16"/>
        </w:rPr>
      </w:pPr>
      <w:r w:rsidRPr="00371ADB">
        <w:rPr>
          <w:rFonts w:ascii="Times New Roman" w:eastAsia="Gotham-Book" w:hAnsi="Times New Roman" w:cs="Times New Roman"/>
          <w:color w:val="auto"/>
          <w:sz w:val="16"/>
          <w:szCs w:val="16"/>
        </w:rPr>
        <w:t>Specific modeling standards appear throughout the high school standards indicated by a star symbol (</w:t>
      </w:r>
      <w:r w:rsidRPr="00371ADB">
        <w:rPr>
          <w:rFonts w:ascii="MS Mincho" w:eastAsia="MS Mincho" w:hAnsi="MS Mincho" w:cs="MS Mincho" w:hint="eastAsia"/>
          <w:color w:val="auto"/>
          <w:sz w:val="16"/>
          <w:szCs w:val="16"/>
          <w:vertAlign w:val="superscript"/>
        </w:rPr>
        <w:t>★</w:t>
      </w:r>
      <w:r w:rsidRPr="00371ADB">
        <w:rPr>
          <w:rFonts w:ascii="Times New Roman" w:eastAsia="Gotham-Book" w:hAnsi="Times New Roman" w:cs="Times New Roman"/>
          <w:color w:val="auto"/>
          <w:sz w:val="16"/>
          <w:szCs w:val="16"/>
        </w:rPr>
        <w:t>).</w:t>
      </w:r>
      <w:r w:rsidRPr="00371ADB">
        <w:rPr>
          <w:rFonts w:ascii="Times New Roman" w:hAnsi="Times New Roman" w:cs="Times New Roman"/>
          <w:b/>
          <w:color w:val="auto"/>
          <w:sz w:val="28"/>
          <w:szCs w:val="28"/>
        </w:rPr>
        <w:br w:type="page"/>
      </w:r>
    </w:p>
    <w:p w:rsidR="00A57D25" w:rsidRPr="00371ADB" w:rsidRDefault="00A57D25" w:rsidP="00A57D25">
      <w:pPr>
        <w:spacing w:after="0" w:line="240" w:lineRule="auto"/>
        <w:jc w:val="center"/>
        <w:rPr>
          <w:rFonts w:ascii="Times New Roman" w:hAnsi="Times New Roman" w:cs="Times New Roman"/>
          <w:b/>
          <w:sz w:val="28"/>
          <w:szCs w:val="28"/>
        </w:rPr>
      </w:pPr>
      <w:r w:rsidRPr="00371ADB">
        <w:rPr>
          <w:rFonts w:ascii="Times New Roman" w:hAnsi="Times New Roman" w:cs="Times New Roman"/>
          <w:b/>
          <w:sz w:val="28"/>
          <w:szCs w:val="28"/>
        </w:rPr>
        <w:lastRenderedPageBreak/>
        <w:t>Common Core Georgia Performance Standards</w:t>
      </w:r>
    </w:p>
    <w:p w:rsidR="00A57D25" w:rsidRPr="00371ADB" w:rsidRDefault="00A57D25" w:rsidP="00A57D25">
      <w:pPr>
        <w:spacing w:after="0" w:line="240" w:lineRule="auto"/>
        <w:jc w:val="center"/>
        <w:rPr>
          <w:rFonts w:ascii="Times New Roman" w:hAnsi="Times New Roman" w:cs="Times New Roman"/>
          <w:b/>
        </w:rPr>
      </w:pPr>
      <w:r w:rsidRPr="00371ADB">
        <w:rPr>
          <w:rFonts w:ascii="Times New Roman" w:hAnsi="Times New Roman" w:cs="Times New Roman"/>
          <w:b/>
          <w:sz w:val="28"/>
          <w:szCs w:val="28"/>
        </w:rPr>
        <w:t>CCGPS Coordinate Algebra – 1</w:t>
      </w:r>
      <w:r w:rsidRPr="00371ADB">
        <w:rPr>
          <w:rFonts w:ascii="Times New Roman" w:hAnsi="Times New Roman" w:cs="Times New Roman"/>
          <w:b/>
          <w:sz w:val="28"/>
          <w:szCs w:val="28"/>
          <w:vertAlign w:val="superscript"/>
        </w:rPr>
        <w:t>st</w:t>
      </w:r>
      <w:r w:rsidRPr="00371ADB">
        <w:rPr>
          <w:rFonts w:ascii="Times New Roman" w:hAnsi="Times New Roman" w:cs="Times New Roman"/>
          <w:b/>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A57D25" w:rsidRPr="00371ADB" w:rsidTr="005B4F97">
        <w:tc>
          <w:tcPr>
            <w:tcW w:w="14400" w:type="dxa"/>
            <w:gridSpan w:val="4"/>
            <w:shd w:val="clear" w:color="auto" w:fill="A0A0A0"/>
          </w:tcPr>
          <w:p w:rsidR="00A57D25" w:rsidRPr="00371ADB" w:rsidRDefault="00A57D25" w:rsidP="00A57D25">
            <w:pPr>
              <w:spacing w:after="0" w:line="240" w:lineRule="auto"/>
              <w:jc w:val="center"/>
              <w:rPr>
                <w:rFonts w:ascii="Times New Roman" w:hAnsi="Times New Roman" w:cs="Times New Roman"/>
                <w:sz w:val="28"/>
                <w:szCs w:val="28"/>
              </w:rPr>
            </w:pPr>
            <w:r w:rsidRPr="00371ADB">
              <w:rPr>
                <w:rFonts w:ascii="Times New Roman" w:hAnsi="Times New Roman" w:cs="Times New Roman"/>
                <w:sz w:val="28"/>
                <w:szCs w:val="28"/>
              </w:rPr>
              <w:t>Common Core Georgia Performance Standards:  Curriculum Map</w:t>
            </w:r>
          </w:p>
        </w:tc>
      </w:tr>
      <w:tr w:rsidR="00A57D25" w:rsidRPr="00371ADB" w:rsidTr="005B4F97">
        <w:tblPrEx>
          <w:shd w:val="clear" w:color="auto" w:fill="auto"/>
        </w:tblPrEx>
        <w:tc>
          <w:tcPr>
            <w:tcW w:w="14400" w:type="dxa"/>
            <w:gridSpan w:val="4"/>
            <w:tcBorders>
              <w:bottom w:val="single" w:sz="4" w:space="0" w:color="auto"/>
            </w:tcBorders>
          </w:tcPr>
          <w:p w:rsidR="00A57D25" w:rsidRPr="00371ADB" w:rsidRDefault="00A57D25" w:rsidP="00A57D25">
            <w:pPr>
              <w:spacing w:after="0" w:line="240" w:lineRule="auto"/>
              <w:jc w:val="center"/>
              <w:rPr>
                <w:rFonts w:ascii="Times New Roman" w:hAnsi="Times New Roman" w:cs="Times New Roman"/>
                <w:sz w:val="16"/>
                <w:szCs w:val="16"/>
              </w:rPr>
            </w:pPr>
            <w:r w:rsidRPr="00371ADB">
              <w:rPr>
                <w:rFonts w:ascii="Times New Roman" w:hAnsi="Times New Roman" w:cs="Times New Roman"/>
                <w:b/>
                <w:sz w:val="18"/>
                <w:szCs w:val="18"/>
              </w:rPr>
              <w:t>Standards for Mathematical Practice</w:t>
            </w:r>
          </w:p>
        </w:tc>
      </w:tr>
      <w:tr w:rsidR="00A57D25" w:rsidRPr="00371ADB" w:rsidTr="005B4F97">
        <w:tblPrEx>
          <w:shd w:val="clear" w:color="auto" w:fill="auto"/>
        </w:tblPrEx>
        <w:tc>
          <w:tcPr>
            <w:tcW w:w="7200" w:type="dxa"/>
            <w:gridSpan w:val="2"/>
            <w:tcBorders>
              <w:bottom w:val="single" w:sz="4" w:space="0" w:color="auto"/>
            </w:tcBorders>
          </w:tcPr>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1</w:t>
            </w:r>
            <w:r w:rsidRPr="00371ADB">
              <w:rPr>
                <w:rFonts w:ascii="Times New Roman" w:hAnsi="Times New Roman" w:cs="Times New Roman"/>
                <w:bCs/>
                <w:sz w:val="18"/>
                <w:szCs w:val="18"/>
              </w:rPr>
              <w:t xml:space="preserve"> Make sense of problems and persevere in solving them.</w:t>
            </w:r>
          </w:p>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2</w:t>
            </w:r>
            <w:r w:rsidRPr="00371ADB">
              <w:rPr>
                <w:rFonts w:ascii="Times New Roman" w:hAnsi="Times New Roman" w:cs="Times New Roman"/>
                <w:bCs/>
                <w:sz w:val="18"/>
                <w:szCs w:val="18"/>
              </w:rPr>
              <w:t xml:space="preserve"> Reason abstractly and quantitatively.</w:t>
            </w:r>
          </w:p>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 xml:space="preserve">3 </w:t>
            </w:r>
            <w:r w:rsidRPr="00371ADB">
              <w:rPr>
                <w:rFonts w:ascii="Times New Roman" w:hAnsi="Times New Roman" w:cs="Times New Roman"/>
                <w:bCs/>
                <w:sz w:val="18"/>
                <w:szCs w:val="18"/>
              </w:rPr>
              <w:t>Construct viable arguments and critique the reasoning of others.</w:t>
            </w:r>
          </w:p>
          <w:p w:rsidR="00A57D25" w:rsidRPr="00371ADB" w:rsidRDefault="00A57D25" w:rsidP="00A57D25">
            <w:pPr>
              <w:spacing w:after="0" w:line="240" w:lineRule="auto"/>
              <w:rPr>
                <w:rFonts w:ascii="Times New Roman" w:hAnsi="Times New Roman" w:cs="Times New Roman"/>
                <w:sz w:val="16"/>
                <w:szCs w:val="16"/>
              </w:rPr>
            </w:pPr>
            <w:r w:rsidRPr="00371ADB">
              <w:rPr>
                <w:rFonts w:ascii="Times New Roman" w:hAnsi="Times New Roman" w:cs="Times New Roman"/>
                <w:b/>
                <w:bCs/>
                <w:sz w:val="18"/>
                <w:szCs w:val="18"/>
              </w:rPr>
              <w:t>4</w:t>
            </w:r>
            <w:r w:rsidRPr="00371ADB">
              <w:rPr>
                <w:rFonts w:ascii="Times New Roman" w:hAnsi="Times New Roman" w:cs="Times New Roman"/>
                <w:bCs/>
                <w:sz w:val="18"/>
                <w:szCs w:val="18"/>
              </w:rPr>
              <w:t xml:space="preserve"> Model with mathematics.</w:t>
            </w:r>
          </w:p>
        </w:tc>
        <w:tc>
          <w:tcPr>
            <w:tcW w:w="7200" w:type="dxa"/>
            <w:gridSpan w:val="2"/>
            <w:tcBorders>
              <w:bottom w:val="single" w:sz="4" w:space="0" w:color="auto"/>
            </w:tcBorders>
          </w:tcPr>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5</w:t>
            </w:r>
            <w:r w:rsidRPr="00371ADB">
              <w:rPr>
                <w:rFonts w:ascii="Times New Roman" w:hAnsi="Times New Roman" w:cs="Times New Roman"/>
                <w:bCs/>
                <w:sz w:val="18"/>
                <w:szCs w:val="18"/>
              </w:rPr>
              <w:t xml:space="preserve"> Use appropriate tools strategically.</w:t>
            </w:r>
          </w:p>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 xml:space="preserve">6 </w:t>
            </w:r>
            <w:r w:rsidRPr="00371ADB">
              <w:rPr>
                <w:rFonts w:ascii="Times New Roman" w:hAnsi="Times New Roman" w:cs="Times New Roman"/>
                <w:bCs/>
                <w:sz w:val="18"/>
                <w:szCs w:val="18"/>
              </w:rPr>
              <w:t>Attend to precision.</w:t>
            </w:r>
          </w:p>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7</w:t>
            </w:r>
            <w:r w:rsidRPr="00371ADB">
              <w:rPr>
                <w:rFonts w:ascii="Times New Roman" w:hAnsi="Times New Roman" w:cs="Times New Roman"/>
                <w:bCs/>
                <w:sz w:val="18"/>
                <w:szCs w:val="18"/>
              </w:rPr>
              <w:t xml:space="preserve"> Look for and make use of structure.</w:t>
            </w:r>
          </w:p>
          <w:p w:rsidR="00A57D25" w:rsidRPr="00371ADB" w:rsidRDefault="00A57D25" w:rsidP="00A57D25">
            <w:pPr>
              <w:spacing w:after="0" w:line="240" w:lineRule="auto"/>
              <w:rPr>
                <w:rFonts w:ascii="Times New Roman" w:hAnsi="Times New Roman" w:cs="Times New Roman"/>
                <w:sz w:val="16"/>
                <w:szCs w:val="16"/>
              </w:rPr>
            </w:pPr>
            <w:r w:rsidRPr="00371ADB">
              <w:rPr>
                <w:rFonts w:ascii="Times New Roman" w:hAnsi="Times New Roman" w:cs="Times New Roman"/>
                <w:b/>
                <w:bCs/>
                <w:sz w:val="18"/>
                <w:szCs w:val="18"/>
              </w:rPr>
              <w:t xml:space="preserve">8 </w:t>
            </w:r>
            <w:r w:rsidRPr="00371ADB">
              <w:rPr>
                <w:rFonts w:ascii="Times New Roman" w:hAnsi="Times New Roman" w:cs="Times New Roman"/>
                <w:bCs/>
                <w:sz w:val="18"/>
                <w:szCs w:val="18"/>
              </w:rPr>
              <w:t>Look for and express regularity in repeated reasoning.</w:t>
            </w:r>
          </w:p>
        </w:tc>
      </w:tr>
      <w:tr w:rsidR="00A57D25" w:rsidRPr="00371ADB" w:rsidTr="005B4F97">
        <w:tblPrEx>
          <w:shd w:val="clear" w:color="auto" w:fill="auto"/>
        </w:tblPrEx>
        <w:tc>
          <w:tcPr>
            <w:tcW w:w="14400" w:type="dxa"/>
            <w:gridSpan w:val="4"/>
            <w:tcBorders>
              <w:bottom w:val="single" w:sz="4" w:space="0" w:color="auto"/>
            </w:tcBorders>
          </w:tcPr>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1</w:t>
            </w:r>
            <w:r w:rsidRPr="00371ADB">
              <w:rPr>
                <w:rFonts w:ascii="Times New Roman" w:hAnsi="Times New Roman" w:cs="Times New Roman"/>
                <w:b/>
                <w:sz w:val="18"/>
                <w:szCs w:val="18"/>
                <w:vertAlign w:val="superscript"/>
              </w:rPr>
              <w:t>st</w:t>
            </w:r>
            <w:r w:rsidRPr="00371ADB">
              <w:rPr>
                <w:rFonts w:ascii="Times New Roman" w:hAnsi="Times New Roman" w:cs="Times New Roman"/>
                <w:b/>
                <w:sz w:val="18"/>
                <w:szCs w:val="18"/>
              </w:rPr>
              <w:t xml:space="preserve"> Semester</w:t>
            </w:r>
          </w:p>
        </w:tc>
      </w:tr>
      <w:tr w:rsidR="00A57D25" w:rsidRPr="00371ADB" w:rsidTr="005B4F97">
        <w:tblPrEx>
          <w:shd w:val="clear" w:color="auto" w:fill="auto"/>
        </w:tblPrEx>
        <w:trPr>
          <w:trHeight w:val="257"/>
        </w:trPr>
        <w:tc>
          <w:tcPr>
            <w:tcW w:w="4800" w:type="dxa"/>
            <w:shd w:val="clear" w:color="auto" w:fill="8C8C8C"/>
          </w:tcPr>
          <w:p w:rsidR="00A57D25" w:rsidRPr="00371ADB" w:rsidRDefault="00A57D25" w:rsidP="00A57D25">
            <w:pPr>
              <w:spacing w:after="0" w:line="240" w:lineRule="auto"/>
              <w:jc w:val="center"/>
              <w:rPr>
                <w:rFonts w:ascii="Times New Roman" w:hAnsi="Times New Roman" w:cs="Times New Roman"/>
                <w:sz w:val="16"/>
                <w:szCs w:val="16"/>
              </w:rPr>
            </w:pPr>
          </w:p>
        </w:tc>
        <w:tc>
          <w:tcPr>
            <w:tcW w:w="4800" w:type="dxa"/>
            <w:gridSpan w:val="2"/>
            <w:shd w:val="clear" w:color="auto" w:fill="8C8C8C"/>
          </w:tcPr>
          <w:p w:rsidR="00A57D25" w:rsidRPr="00371ADB" w:rsidRDefault="00A57D25" w:rsidP="00A57D25">
            <w:pPr>
              <w:spacing w:after="0" w:line="240" w:lineRule="auto"/>
              <w:jc w:val="center"/>
              <w:rPr>
                <w:rFonts w:ascii="Times New Roman" w:hAnsi="Times New Roman" w:cs="Times New Roman"/>
                <w:sz w:val="16"/>
                <w:szCs w:val="16"/>
              </w:rPr>
            </w:pPr>
          </w:p>
        </w:tc>
        <w:tc>
          <w:tcPr>
            <w:tcW w:w="4800" w:type="dxa"/>
            <w:shd w:val="clear" w:color="auto" w:fill="8C8C8C"/>
          </w:tcPr>
          <w:p w:rsidR="00A57D25" w:rsidRPr="00371ADB" w:rsidRDefault="00A57D25" w:rsidP="00A57D25">
            <w:pPr>
              <w:spacing w:after="0" w:line="240" w:lineRule="auto"/>
              <w:jc w:val="center"/>
              <w:rPr>
                <w:rFonts w:ascii="Times New Roman" w:hAnsi="Times New Roman" w:cs="Times New Roman"/>
                <w:sz w:val="16"/>
                <w:szCs w:val="16"/>
              </w:rPr>
            </w:pPr>
          </w:p>
        </w:tc>
      </w:tr>
      <w:tr w:rsidR="00A57D25" w:rsidRPr="00371ADB" w:rsidTr="005B4F97">
        <w:tblPrEx>
          <w:shd w:val="clear" w:color="auto" w:fill="auto"/>
        </w:tblPrEx>
        <w:trPr>
          <w:trHeight w:val="209"/>
        </w:trPr>
        <w:tc>
          <w:tcPr>
            <w:tcW w:w="4800" w:type="dxa"/>
          </w:tcPr>
          <w:p w:rsidR="00A57D25" w:rsidRPr="00371ADB" w:rsidRDefault="00A57D25" w:rsidP="00A57D25">
            <w:pPr>
              <w:spacing w:after="0" w:line="240" w:lineRule="auto"/>
              <w:jc w:val="center"/>
              <w:rPr>
                <w:rFonts w:ascii="Times New Roman" w:hAnsi="Times New Roman" w:cs="Times New Roman"/>
                <w:sz w:val="20"/>
                <w:szCs w:val="20"/>
              </w:rPr>
            </w:pPr>
            <w:r w:rsidRPr="00371ADB">
              <w:rPr>
                <w:rFonts w:ascii="Times New Roman" w:hAnsi="Times New Roman" w:cs="Times New Roman"/>
                <w:sz w:val="20"/>
                <w:szCs w:val="20"/>
              </w:rPr>
              <w:t>Unit 1</w:t>
            </w:r>
          </w:p>
        </w:tc>
        <w:tc>
          <w:tcPr>
            <w:tcW w:w="4800" w:type="dxa"/>
            <w:gridSpan w:val="2"/>
          </w:tcPr>
          <w:p w:rsidR="00A57D25" w:rsidRPr="00371ADB" w:rsidRDefault="00A57D25" w:rsidP="00A57D25">
            <w:pPr>
              <w:spacing w:after="0" w:line="240" w:lineRule="auto"/>
              <w:jc w:val="center"/>
              <w:rPr>
                <w:rFonts w:ascii="Times New Roman" w:hAnsi="Times New Roman" w:cs="Times New Roman"/>
                <w:sz w:val="20"/>
                <w:szCs w:val="20"/>
              </w:rPr>
            </w:pPr>
            <w:r w:rsidRPr="00371ADB">
              <w:rPr>
                <w:rFonts w:ascii="Times New Roman" w:hAnsi="Times New Roman" w:cs="Times New Roman"/>
                <w:sz w:val="20"/>
                <w:szCs w:val="20"/>
              </w:rPr>
              <w:t>Unit 2</w:t>
            </w:r>
          </w:p>
        </w:tc>
        <w:tc>
          <w:tcPr>
            <w:tcW w:w="4800" w:type="dxa"/>
          </w:tcPr>
          <w:p w:rsidR="00A57D25" w:rsidRPr="00371ADB" w:rsidRDefault="00A57D25" w:rsidP="00A57D25">
            <w:pPr>
              <w:spacing w:after="0" w:line="240" w:lineRule="auto"/>
              <w:jc w:val="center"/>
              <w:rPr>
                <w:rFonts w:ascii="Times New Roman" w:hAnsi="Times New Roman" w:cs="Times New Roman"/>
                <w:sz w:val="20"/>
                <w:szCs w:val="20"/>
              </w:rPr>
            </w:pPr>
            <w:r w:rsidRPr="00371ADB">
              <w:rPr>
                <w:rFonts w:ascii="Times New Roman" w:hAnsi="Times New Roman" w:cs="Times New Roman"/>
                <w:sz w:val="20"/>
                <w:szCs w:val="20"/>
              </w:rPr>
              <w:t>Unit 3</w:t>
            </w:r>
          </w:p>
        </w:tc>
      </w:tr>
      <w:tr w:rsidR="00A57D25" w:rsidRPr="00371ADB" w:rsidTr="005B4F97">
        <w:tblPrEx>
          <w:shd w:val="clear" w:color="auto" w:fill="auto"/>
        </w:tblPrEx>
        <w:tc>
          <w:tcPr>
            <w:tcW w:w="4800" w:type="dxa"/>
          </w:tcPr>
          <w:p w:rsidR="00A57D25" w:rsidRPr="00371ADB" w:rsidRDefault="00A57D25" w:rsidP="00A57D25">
            <w:pPr>
              <w:spacing w:after="0" w:line="240" w:lineRule="auto"/>
              <w:jc w:val="center"/>
              <w:rPr>
                <w:rFonts w:ascii="Times New Roman" w:hAnsi="Times New Roman" w:cs="Times New Roman"/>
                <w:b/>
                <w:sz w:val="20"/>
                <w:szCs w:val="20"/>
              </w:rPr>
            </w:pPr>
            <w:r w:rsidRPr="00371ADB">
              <w:rPr>
                <w:rFonts w:ascii="Times New Roman" w:hAnsi="Times New Roman" w:cs="Times New Roman"/>
                <w:b/>
                <w:sz w:val="20"/>
                <w:szCs w:val="20"/>
              </w:rPr>
              <w:t>Relationships Between Quantities</w:t>
            </w:r>
          </w:p>
        </w:tc>
        <w:tc>
          <w:tcPr>
            <w:tcW w:w="4800" w:type="dxa"/>
            <w:gridSpan w:val="2"/>
          </w:tcPr>
          <w:p w:rsidR="00A57D25" w:rsidRPr="00371ADB" w:rsidRDefault="00A57D25" w:rsidP="00A57D25">
            <w:pPr>
              <w:spacing w:after="0" w:line="240" w:lineRule="auto"/>
              <w:jc w:val="center"/>
              <w:rPr>
                <w:rFonts w:ascii="Times New Roman" w:hAnsi="Times New Roman" w:cs="Times New Roman"/>
                <w:b/>
                <w:sz w:val="20"/>
                <w:szCs w:val="20"/>
              </w:rPr>
            </w:pPr>
            <w:r w:rsidRPr="00371ADB">
              <w:rPr>
                <w:rFonts w:ascii="Times New Roman" w:hAnsi="Times New Roman" w:cs="Times New Roman"/>
                <w:b/>
                <w:sz w:val="20"/>
                <w:szCs w:val="20"/>
              </w:rPr>
              <w:t>Reasoning with Equations and Inequalities</w:t>
            </w:r>
          </w:p>
        </w:tc>
        <w:tc>
          <w:tcPr>
            <w:tcW w:w="4800" w:type="dxa"/>
          </w:tcPr>
          <w:p w:rsidR="00A57D25" w:rsidRPr="00371ADB" w:rsidRDefault="00A57D25" w:rsidP="00A57D25">
            <w:pPr>
              <w:spacing w:after="0" w:line="240" w:lineRule="auto"/>
              <w:jc w:val="center"/>
              <w:rPr>
                <w:rFonts w:ascii="Times New Roman" w:hAnsi="Times New Roman" w:cs="Times New Roman"/>
                <w:b/>
                <w:sz w:val="20"/>
                <w:szCs w:val="20"/>
              </w:rPr>
            </w:pPr>
            <w:r w:rsidRPr="00371ADB">
              <w:rPr>
                <w:rFonts w:ascii="Times New Roman" w:hAnsi="Times New Roman" w:cs="Times New Roman"/>
                <w:b/>
                <w:sz w:val="20"/>
                <w:szCs w:val="20"/>
              </w:rPr>
              <w:t>Linear and Exponential Functions</w:t>
            </w:r>
          </w:p>
        </w:tc>
      </w:tr>
      <w:tr w:rsidR="00A57D25" w:rsidRPr="00371ADB" w:rsidTr="005B4F97">
        <w:tblPrEx>
          <w:shd w:val="clear" w:color="auto" w:fill="auto"/>
        </w:tblPrEx>
        <w:trPr>
          <w:trHeight w:val="6640"/>
        </w:trPr>
        <w:tc>
          <w:tcPr>
            <w:tcW w:w="4800" w:type="dxa"/>
            <w:tcBorders>
              <w:bottom w:val="single" w:sz="4" w:space="0" w:color="auto"/>
            </w:tcBorders>
          </w:tcPr>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Reason quantitatively and use units to solve problems.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MCC9-12.N.Q.1</w:t>
            </w:r>
            <w:r w:rsidRPr="00371ADB">
              <w:rPr>
                <w:rFonts w:ascii="Times New Roman" w:hAnsi="Times New Roman" w:cs="Times New Roman"/>
                <w:bCs/>
                <w:color w:val="auto"/>
                <w:sz w:val="18"/>
                <w:szCs w:val="18"/>
              </w:rPr>
              <w:t xml:space="preserve"> Use units as a way to understand problems and to guide the solution of multi-step problems; choose and interpret units consistently in formulas; choose and interpret the scale and the origin in graphs and data displays.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r w:rsidRPr="00371ADB">
              <w:rPr>
                <w:rFonts w:ascii="Times New Roman" w:hAnsi="Times New Roman" w:cs="Times New Roman"/>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MCC9-12.N.Q.2</w:t>
            </w:r>
            <w:r w:rsidRPr="00371ADB">
              <w:rPr>
                <w:rFonts w:ascii="Times New Roman" w:hAnsi="Times New Roman" w:cs="Times New Roman"/>
                <w:bCs/>
                <w:color w:val="auto"/>
                <w:sz w:val="18"/>
                <w:szCs w:val="18"/>
              </w:rPr>
              <w:t xml:space="preserve"> Define appropriate quantities for the purpose of descriptive modeling.</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MCC9-12.N.Q.3</w:t>
            </w:r>
            <w:r w:rsidRPr="00371ADB">
              <w:rPr>
                <w:rFonts w:ascii="Times New Roman" w:hAnsi="Times New Roman" w:cs="Times New Roman"/>
                <w:bCs/>
                <w:color w:val="auto"/>
                <w:sz w:val="18"/>
                <w:szCs w:val="18"/>
              </w:rPr>
              <w:t xml:space="preserve"> Choose a level of accuracy appropriate to limitations on measurement when reporting quantities.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Interpret the structure of expressions</w:t>
            </w:r>
          </w:p>
          <w:p w:rsidR="00A57D25" w:rsidRPr="00371ADB" w:rsidRDefault="00A57D25" w:rsidP="00A57D25">
            <w:pPr>
              <w:pStyle w:val="Default"/>
              <w:rPr>
                <w:rFonts w:ascii="Times New Roman" w:hAnsi="Times New Roman" w:cs="Times New Roman"/>
                <w:i/>
                <w:color w:val="auto"/>
                <w:sz w:val="16"/>
                <w:szCs w:val="16"/>
              </w:rPr>
            </w:pPr>
            <w:r w:rsidRPr="00371ADB">
              <w:rPr>
                <w:rFonts w:ascii="Times New Roman" w:hAnsi="Times New Roman" w:cs="Times New Roman"/>
                <w:b/>
                <w:bCs/>
                <w:color w:val="auto"/>
                <w:sz w:val="18"/>
                <w:szCs w:val="18"/>
              </w:rPr>
              <w:t>MCC9-12.A.SSE.1</w:t>
            </w:r>
            <w:r w:rsidRPr="00371ADB">
              <w:rPr>
                <w:rFonts w:ascii="Times New Roman" w:hAnsi="Times New Roman" w:cs="Times New Roman"/>
                <w:bCs/>
                <w:color w:val="auto"/>
                <w:sz w:val="18"/>
                <w:szCs w:val="18"/>
              </w:rPr>
              <w:t xml:space="preserve"> Interpret expressions that represent a quantity in terms of its context.</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r w:rsidRPr="00371ADB">
              <w:rPr>
                <w:rFonts w:ascii="Times New Roman" w:hAnsi="Times New Roman" w:cs="Times New Roman"/>
                <w:bCs/>
                <w:i/>
                <w:color w:val="auto"/>
                <w:sz w:val="16"/>
                <w:szCs w:val="16"/>
              </w:rPr>
              <w:t>(</w:t>
            </w:r>
            <w:r w:rsidRPr="00371ADB">
              <w:rPr>
                <w:rFonts w:ascii="Times New Roman" w:hAnsi="Times New Roman" w:cs="Times New Roman"/>
                <w:i/>
                <w:iCs/>
                <w:color w:val="auto"/>
                <w:sz w:val="16"/>
                <w:szCs w:val="16"/>
              </w:rPr>
              <w:t>Emphasis on linear expressions and exponential expressions with integer exponents.)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MCC9-12.A.SSE.1a</w:t>
            </w:r>
            <w:r w:rsidRPr="00371ADB">
              <w:rPr>
                <w:rFonts w:ascii="Times New Roman" w:hAnsi="Times New Roman" w:cs="Times New Roman"/>
                <w:bCs/>
                <w:color w:val="auto"/>
                <w:sz w:val="18"/>
                <w:szCs w:val="18"/>
              </w:rPr>
              <w:t xml:space="preserve"> Interpret parts of an expression, such as terms, factors, and coefficients.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r w:rsidRPr="00371ADB">
              <w:rPr>
                <w:rFonts w:ascii="Times New Roman" w:hAnsi="Times New Roman" w:cs="Times New Roman"/>
                <w:bCs/>
                <w:i/>
                <w:color w:val="auto"/>
                <w:sz w:val="16"/>
                <w:szCs w:val="16"/>
              </w:rPr>
              <w:t>(</w:t>
            </w:r>
            <w:r w:rsidRPr="00371ADB">
              <w:rPr>
                <w:rFonts w:ascii="Times New Roman" w:hAnsi="Times New Roman" w:cs="Times New Roman"/>
                <w:i/>
                <w:iCs/>
                <w:color w:val="auto"/>
                <w:sz w:val="16"/>
                <w:szCs w:val="16"/>
              </w:rPr>
              <w:t>Emphasis on linear expressions and exponential expressions with integer exponents.)</w:t>
            </w:r>
          </w:p>
          <w:p w:rsidR="00A57D25" w:rsidRPr="00371ADB" w:rsidRDefault="00A57D25" w:rsidP="00A57D25">
            <w:pPr>
              <w:pStyle w:val="Default"/>
              <w:rPr>
                <w:rFonts w:ascii="Times New Roman" w:hAnsi="Times New Roman" w:cs="Times New Roman"/>
                <w:bCs/>
                <w:i/>
                <w:color w:val="auto"/>
                <w:sz w:val="18"/>
                <w:szCs w:val="18"/>
              </w:rPr>
            </w:pPr>
            <w:r w:rsidRPr="00371ADB">
              <w:rPr>
                <w:rFonts w:ascii="Times New Roman" w:hAnsi="Times New Roman" w:cs="Times New Roman"/>
                <w:b/>
                <w:bCs/>
                <w:color w:val="auto"/>
                <w:sz w:val="18"/>
                <w:szCs w:val="18"/>
              </w:rPr>
              <w:t>MCC9-12.A.SSE.1b</w:t>
            </w:r>
            <w:r w:rsidRPr="00371ADB">
              <w:rPr>
                <w:rFonts w:ascii="Times New Roman" w:hAnsi="Times New Roman" w:cs="Times New Roman"/>
                <w:bCs/>
                <w:color w:val="auto"/>
                <w:sz w:val="18"/>
                <w:szCs w:val="18"/>
              </w:rPr>
              <w:t xml:space="preserve"> Interpret complicated expressions by viewing one or more of their parts as a single entity.</w:t>
            </w:r>
            <w:r w:rsidRPr="00371ADB">
              <w:rPr>
                <w:rFonts w:ascii="MS Mincho" w:eastAsia="MS Mincho" w:hAnsi="MS Mincho" w:cs="MS Mincho" w:hint="eastAsia"/>
                <w:bCs/>
                <w:color w:val="auto"/>
                <w:sz w:val="18"/>
                <w:szCs w:val="18"/>
                <w:vertAlign w:val="superscript"/>
              </w:rPr>
              <w:t>★</w:t>
            </w:r>
            <w:r w:rsidRPr="00371ADB">
              <w:rPr>
                <w:rFonts w:ascii="Times New Roman" w:eastAsia="MS Mincho" w:hAnsi="Times New Roman" w:cs="Times New Roman"/>
                <w:bCs/>
                <w:color w:val="auto"/>
                <w:sz w:val="18"/>
                <w:szCs w:val="18"/>
                <w:vertAlign w:val="superscript"/>
              </w:rPr>
              <w:t xml:space="preserve"> </w:t>
            </w:r>
            <w:r w:rsidRPr="00371ADB">
              <w:rPr>
                <w:rFonts w:ascii="Times New Roman" w:hAnsi="Times New Roman" w:cs="Times New Roman"/>
                <w:bCs/>
                <w:i/>
                <w:color w:val="auto"/>
                <w:sz w:val="16"/>
                <w:szCs w:val="16"/>
              </w:rPr>
              <w:t>(</w:t>
            </w:r>
            <w:r w:rsidRPr="00371ADB">
              <w:rPr>
                <w:rFonts w:ascii="Times New Roman" w:hAnsi="Times New Roman" w:cs="Times New Roman"/>
                <w:i/>
                <w:iCs/>
                <w:color w:val="auto"/>
                <w:sz w:val="16"/>
                <w:szCs w:val="16"/>
              </w:rPr>
              <w:t>Emphasis on linear expressions and exponential expressions with integer exponents.)</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Create equations that describe numbers or relationships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MCC9-12.A.CED.1</w:t>
            </w:r>
            <w:r w:rsidRPr="00371ADB">
              <w:rPr>
                <w:rFonts w:ascii="Times New Roman" w:hAnsi="Times New Roman" w:cs="Times New Roman"/>
                <w:bCs/>
                <w:color w:val="auto"/>
                <w:sz w:val="18"/>
                <w:szCs w:val="18"/>
              </w:rPr>
              <w:t xml:space="preserve"> Create equations and inequalities in one variable and use them to solve problems. Include equations arising from linear </w:t>
            </w:r>
            <w:r w:rsidRPr="00371ADB">
              <w:rPr>
                <w:rFonts w:ascii="Times New Roman" w:hAnsi="Times New Roman" w:cs="Times New Roman"/>
                <w:bCs/>
                <w:strike/>
                <w:color w:val="auto"/>
                <w:sz w:val="18"/>
                <w:szCs w:val="18"/>
              </w:rPr>
              <w:t>and quadratic functions, and simple rational</w:t>
            </w:r>
            <w:r w:rsidRPr="00371ADB">
              <w:rPr>
                <w:rFonts w:ascii="Times New Roman" w:hAnsi="Times New Roman" w:cs="Times New Roman"/>
                <w:bCs/>
                <w:color w:val="auto"/>
                <w:sz w:val="18"/>
                <w:szCs w:val="18"/>
              </w:rPr>
              <w:t xml:space="preserve"> and exponential functions.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i/>
                <w:color w:val="auto"/>
                <w:sz w:val="18"/>
                <w:szCs w:val="18"/>
              </w:rPr>
            </w:pPr>
            <w:r w:rsidRPr="00371ADB">
              <w:rPr>
                <w:rFonts w:ascii="Times New Roman" w:hAnsi="Times New Roman" w:cs="Times New Roman"/>
                <w:b/>
                <w:bCs/>
                <w:color w:val="auto"/>
                <w:sz w:val="18"/>
                <w:szCs w:val="18"/>
              </w:rPr>
              <w:t>MCC9-12.A.CED.2</w:t>
            </w:r>
            <w:r w:rsidRPr="00371ADB">
              <w:rPr>
                <w:rFonts w:ascii="Times New Roman" w:hAnsi="Times New Roman" w:cs="Times New Roman"/>
                <w:bCs/>
                <w:color w:val="auto"/>
                <w:sz w:val="18"/>
                <w:szCs w:val="18"/>
              </w:rPr>
              <w:t xml:space="preserve"> Create equations in two or more variables to represent relationships between quantities; graph equations on coordinate axes with labels and scales.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r w:rsidRPr="00371ADB">
              <w:rPr>
                <w:rFonts w:ascii="Times New Roman" w:hAnsi="Times New Roman" w:cs="Times New Roman"/>
                <w:bCs/>
                <w:i/>
                <w:color w:val="auto"/>
                <w:sz w:val="16"/>
                <w:szCs w:val="16"/>
              </w:rPr>
              <w:t>(</w:t>
            </w:r>
            <w:r w:rsidRPr="00371ADB">
              <w:rPr>
                <w:rFonts w:ascii="Times New Roman" w:hAnsi="Times New Roman" w:cs="Times New Roman"/>
                <w:i/>
                <w:iCs/>
                <w:color w:val="auto"/>
                <w:sz w:val="16"/>
                <w:szCs w:val="16"/>
              </w:rPr>
              <w:t>Limit to linear and exponential equations, and, in the case of exponential equations, limit to situations requiring evaluation of exponential functions at integer inputs.)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MCC9-12.A.CED.3</w:t>
            </w:r>
            <w:r w:rsidRPr="00371ADB">
              <w:rPr>
                <w:rFonts w:ascii="Times New Roman" w:hAnsi="Times New Roman" w:cs="Times New Roman"/>
                <w:bCs/>
                <w:color w:val="auto"/>
                <w:sz w:val="18"/>
                <w:szCs w:val="18"/>
              </w:rPr>
              <w:t xml:space="preserve"> Represent constraints by equations or inequalities, and by systems of equations and/or inequalities, </w:t>
            </w:r>
            <w:r w:rsidRPr="00371ADB">
              <w:rPr>
                <w:rFonts w:ascii="Times New Roman" w:hAnsi="Times New Roman" w:cs="Times New Roman"/>
                <w:bCs/>
                <w:color w:val="auto"/>
                <w:sz w:val="18"/>
                <w:szCs w:val="18"/>
              </w:rPr>
              <w:lastRenderedPageBreak/>
              <w:t>and interpret solutions as viable or non-viable options in a modeling context.</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i/>
                <w:iCs/>
                <w:color w:val="auto"/>
                <w:sz w:val="16"/>
                <w:szCs w:val="16"/>
              </w:rPr>
              <w:t xml:space="preserve"> (Limit to linear equations and inequalities.)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MCC9-12.A.CED.4</w:t>
            </w:r>
            <w:r w:rsidRPr="00371ADB">
              <w:rPr>
                <w:rFonts w:ascii="Times New Roman" w:hAnsi="Times New Roman" w:cs="Times New Roman"/>
                <w:bCs/>
                <w:color w:val="auto"/>
                <w:sz w:val="18"/>
                <w:szCs w:val="18"/>
              </w:rPr>
              <w:t xml:space="preserve"> Rearrange formulas to highlight a quantity of interest, using the same reasoning as in solving equations</w:t>
            </w:r>
            <w:r w:rsidRPr="00371ADB">
              <w:rPr>
                <w:rFonts w:ascii="Times New Roman" w:hAnsi="Times New Roman" w:cs="Times New Roman"/>
                <w:bCs/>
                <w:i/>
                <w:color w:val="auto"/>
                <w:sz w:val="18"/>
                <w:szCs w:val="18"/>
              </w:rPr>
              <w:t>.</w:t>
            </w:r>
            <w:r w:rsidRPr="00371ADB">
              <w:rPr>
                <w:rFonts w:ascii="MS Mincho" w:eastAsia="MS Mincho" w:hAnsi="MS Mincho" w:cs="MS Mincho" w:hint="eastAsia"/>
                <w:bCs/>
                <w:color w:val="auto"/>
                <w:sz w:val="18"/>
                <w:szCs w:val="18"/>
                <w:vertAlign w:val="superscript"/>
              </w:rPr>
              <w:t>★</w:t>
            </w:r>
            <w:r w:rsidRPr="00371ADB">
              <w:rPr>
                <w:rFonts w:ascii="Times New Roman" w:eastAsia="MS Mincho" w:hAnsi="Times New Roman" w:cs="Times New Roman"/>
                <w:bCs/>
                <w:color w:val="auto"/>
                <w:sz w:val="18"/>
                <w:szCs w:val="18"/>
              </w:rPr>
              <w:t xml:space="preserve"> </w:t>
            </w:r>
            <w:r w:rsidRPr="00371ADB">
              <w:rPr>
                <w:rFonts w:ascii="Times New Roman" w:hAnsi="Times New Roman" w:cs="Times New Roman"/>
                <w:bCs/>
                <w:i/>
                <w:color w:val="auto"/>
                <w:sz w:val="16"/>
                <w:szCs w:val="16"/>
              </w:rPr>
              <w:t>(</w:t>
            </w:r>
            <w:r w:rsidRPr="00371ADB">
              <w:rPr>
                <w:rFonts w:ascii="Times New Roman" w:hAnsi="Times New Roman" w:cs="Times New Roman"/>
                <w:i/>
                <w:iCs/>
                <w:color w:val="auto"/>
                <w:sz w:val="16"/>
                <w:szCs w:val="16"/>
              </w:rPr>
              <w:t>Limit to formulas with a linear focus.)</w:t>
            </w:r>
          </w:p>
          <w:p w:rsidR="00A57D25" w:rsidRPr="00371ADB" w:rsidRDefault="00A57D25" w:rsidP="00A57D25">
            <w:pPr>
              <w:spacing w:after="0" w:line="240" w:lineRule="auto"/>
              <w:rPr>
                <w:rFonts w:ascii="Times New Roman" w:hAnsi="Times New Roman" w:cs="Times New Roman"/>
                <w:sz w:val="18"/>
                <w:szCs w:val="18"/>
              </w:rPr>
            </w:pPr>
          </w:p>
        </w:tc>
        <w:tc>
          <w:tcPr>
            <w:tcW w:w="4800" w:type="dxa"/>
            <w:gridSpan w:val="2"/>
            <w:tcBorders>
              <w:bottom w:val="single" w:sz="4" w:space="0" w:color="auto"/>
            </w:tcBorders>
          </w:tcPr>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lastRenderedPageBreak/>
              <w:t>Understand solving equations as a process of reasoning and explain the reasoning</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MCC9-12.A.REI.1</w:t>
            </w:r>
            <w:r w:rsidRPr="00371ADB">
              <w:rPr>
                <w:rFonts w:ascii="Times New Roman" w:hAnsi="Times New Roman" w:cs="Times New Roman"/>
                <w:bCs/>
                <w:color w:val="auto"/>
                <w:sz w:val="18"/>
                <w:szCs w:val="18"/>
              </w:rPr>
              <w:t xml:space="preserve"> Explain each step in solving a simple equation as following from the equality of numbers asserted at the previous step, starting from the assumption that the original equation has a solution. Construct a viable argument to justify a solution method. </w:t>
            </w:r>
            <w:r w:rsidRPr="00371ADB">
              <w:rPr>
                <w:rFonts w:ascii="Times New Roman" w:hAnsi="Times New Roman" w:cs="Times New Roman"/>
                <w:i/>
                <w:iCs/>
                <w:color w:val="auto"/>
                <w:sz w:val="16"/>
                <w:szCs w:val="16"/>
              </w:rPr>
              <w:t>(Students should focus on and master linear equations and be able to extend and apply their reasoning to other types of equations in future courses.)</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Solve equations and inequalities in one variable</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MCC9-12.A.REI.3</w:t>
            </w:r>
            <w:r w:rsidRPr="00371ADB">
              <w:rPr>
                <w:rFonts w:ascii="Times New Roman" w:hAnsi="Times New Roman" w:cs="Times New Roman"/>
                <w:bCs/>
                <w:color w:val="auto"/>
                <w:sz w:val="18"/>
                <w:szCs w:val="18"/>
              </w:rPr>
              <w:t xml:space="preserve"> Solve linear equations and inequalities in one variable, including equations with coefficients represented by letters. </w:t>
            </w:r>
            <w:r w:rsidRPr="00371ADB">
              <w:rPr>
                <w:rFonts w:ascii="Times New Roman" w:hAnsi="Times New Roman" w:cs="Times New Roman"/>
                <w:i/>
                <w:iCs/>
                <w:color w:val="auto"/>
                <w:sz w:val="16"/>
                <w:szCs w:val="16"/>
              </w:rPr>
              <w:t>(Extend earlier work with solving linear equations to solving linear inequalities in one variable and to solving literal equations that are linear in the variable being solved for. Include simple exponential equations that rely only on application of the laws of exponents, such as 5</w:t>
            </w:r>
            <w:r w:rsidRPr="00371ADB">
              <w:rPr>
                <w:rFonts w:ascii="Times New Roman" w:hAnsi="Times New Roman" w:cs="Times New Roman"/>
                <w:i/>
                <w:iCs/>
                <w:color w:val="auto"/>
                <w:sz w:val="16"/>
                <w:szCs w:val="16"/>
                <w:vertAlign w:val="superscript"/>
              </w:rPr>
              <w:t xml:space="preserve">x </w:t>
            </w:r>
            <w:r w:rsidRPr="00371ADB">
              <w:rPr>
                <w:rFonts w:ascii="Times New Roman" w:hAnsi="Times New Roman" w:cs="Times New Roman"/>
                <w:i/>
                <w:iCs/>
                <w:color w:val="auto"/>
                <w:sz w:val="16"/>
                <w:szCs w:val="16"/>
              </w:rPr>
              <w:t>= 125 or 2</w:t>
            </w:r>
            <w:r w:rsidRPr="00371ADB">
              <w:rPr>
                <w:rFonts w:ascii="Times New Roman" w:hAnsi="Times New Roman" w:cs="Times New Roman"/>
                <w:i/>
                <w:iCs/>
                <w:color w:val="auto"/>
                <w:sz w:val="16"/>
                <w:szCs w:val="16"/>
                <w:vertAlign w:val="superscript"/>
              </w:rPr>
              <w:t xml:space="preserve">x </w:t>
            </w:r>
            <w:r w:rsidRPr="00371ADB">
              <w:rPr>
                <w:rFonts w:ascii="Times New Roman" w:hAnsi="Times New Roman" w:cs="Times New Roman"/>
                <w:i/>
                <w:iCs/>
                <w:color w:val="auto"/>
                <w:sz w:val="16"/>
                <w:szCs w:val="16"/>
              </w:rPr>
              <w:t>= 1/16.)</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Solve systems of equations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MCC9-12.A.REI.5</w:t>
            </w:r>
            <w:r w:rsidRPr="00371ADB">
              <w:rPr>
                <w:rFonts w:ascii="Times New Roman" w:hAnsi="Times New Roman" w:cs="Times New Roman"/>
                <w:bCs/>
                <w:color w:val="auto"/>
                <w:sz w:val="18"/>
                <w:szCs w:val="18"/>
              </w:rPr>
              <w:t xml:space="preserve"> Prove that, given a system of two equations in two variables, replacing one equation by the sum of that equation and a multiple of the other produces a system with the same solutions. </w:t>
            </w:r>
            <w:r w:rsidRPr="00371ADB">
              <w:rPr>
                <w:rFonts w:ascii="Times New Roman" w:hAnsi="Times New Roman" w:cs="Times New Roman"/>
                <w:i/>
                <w:iCs/>
                <w:color w:val="auto"/>
                <w:sz w:val="16"/>
                <w:szCs w:val="16"/>
              </w:rPr>
              <w:t>(Limit to linear systems.)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MCC9-12.A.REI.6</w:t>
            </w:r>
            <w:r w:rsidRPr="00371ADB">
              <w:rPr>
                <w:rFonts w:ascii="Times New Roman" w:hAnsi="Times New Roman" w:cs="Times New Roman"/>
                <w:bCs/>
                <w:color w:val="auto"/>
                <w:sz w:val="18"/>
                <w:szCs w:val="18"/>
              </w:rPr>
              <w:t xml:space="preserve"> Solve systems of linear equations exactly and approximately (e.g., with graphs), focusing on pairs of linear equations in two variables. </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Represent and solve equations and inequalities graphically</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MCC9-12.A.REI.12</w:t>
            </w:r>
            <w:r w:rsidRPr="00371ADB">
              <w:rPr>
                <w:rFonts w:ascii="Times New Roman" w:hAnsi="Times New Roman" w:cs="Times New Roman"/>
                <w:bCs/>
                <w:color w:val="auto"/>
                <w:sz w:val="18"/>
                <w:szCs w:val="18"/>
              </w:rPr>
              <w:t xml:space="preserve"> Graph the solutions to a linear inequality in two variables as a half-plane (excluding the boundary in the case of a strict inequality), and graph the solution set to a system of linear inequalities in two variables as the intersection of the corresponding half-planes. </w:t>
            </w:r>
          </w:p>
          <w:p w:rsidR="00A57D25" w:rsidRPr="00371ADB" w:rsidRDefault="00A57D25" w:rsidP="00A57D25">
            <w:pPr>
              <w:pStyle w:val="Default"/>
              <w:rPr>
                <w:rFonts w:ascii="Times New Roman" w:hAnsi="Times New Roman" w:cs="Times New Roman"/>
                <w:color w:val="auto"/>
                <w:sz w:val="18"/>
                <w:szCs w:val="18"/>
              </w:rPr>
            </w:pPr>
          </w:p>
        </w:tc>
        <w:tc>
          <w:tcPr>
            <w:tcW w:w="4800" w:type="dxa"/>
            <w:tcBorders>
              <w:bottom w:val="single" w:sz="4" w:space="0" w:color="auto"/>
            </w:tcBorders>
          </w:tcPr>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Represent and solve equations and inequalities graphically</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MCC9-12.A.REI.10</w:t>
            </w:r>
            <w:r w:rsidRPr="00371ADB">
              <w:rPr>
                <w:rFonts w:ascii="Times New Roman" w:hAnsi="Times New Roman" w:cs="Times New Roman"/>
                <w:bCs/>
                <w:color w:val="auto"/>
                <w:sz w:val="18"/>
                <w:szCs w:val="18"/>
              </w:rPr>
              <w:t xml:space="preserve"> Understand that the graph of an equation in two variables is the set of all its solutions plotted in the coordinate plane, often forming a curve (which could be a line). </w:t>
            </w:r>
            <w:r w:rsidRPr="00371ADB">
              <w:rPr>
                <w:rFonts w:ascii="Times New Roman" w:hAnsi="Times New Roman" w:cs="Times New Roman"/>
                <w:i/>
                <w:iCs/>
                <w:color w:val="auto"/>
                <w:sz w:val="16"/>
                <w:szCs w:val="16"/>
              </w:rPr>
              <w:t>(Focus on linear and exponential equations and be able to adapt and apply that learning to other types of equations in future courses.)</w:t>
            </w:r>
          </w:p>
          <w:p w:rsidR="00A57D25" w:rsidRPr="00371ADB" w:rsidRDefault="00A57D25" w:rsidP="00A57D25">
            <w:pPr>
              <w:pStyle w:val="Default"/>
              <w:rPr>
                <w:rFonts w:ascii="Times New Roman" w:hAnsi="Times New Roman" w:cs="Times New Roman"/>
                <w:bCs/>
                <w:color w:val="auto"/>
                <w:sz w:val="18"/>
                <w:szCs w:val="18"/>
              </w:rPr>
            </w:pPr>
            <w:r w:rsidRPr="00371ADB">
              <w:rPr>
                <w:rFonts w:ascii="Times New Roman" w:hAnsi="Times New Roman" w:cs="Times New Roman"/>
                <w:b/>
                <w:bCs/>
                <w:color w:val="auto"/>
                <w:sz w:val="18"/>
                <w:szCs w:val="18"/>
              </w:rPr>
              <w:t>MCC9-12.A.REI.11</w:t>
            </w:r>
            <w:r w:rsidRPr="00371ADB">
              <w:rPr>
                <w:rFonts w:ascii="Times New Roman" w:hAnsi="Times New Roman" w:cs="Times New Roman"/>
                <w:bCs/>
                <w:color w:val="auto"/>
                <w:sz w:val="18"/>
                <w:szCs w:val="18"/>
              </w:rPr>
              <w:t xml:space="preserve"> Explain why the x-coordinates of the points where the graphs of the equations y = f(x) and y = g(x) intersect are the solutions of the equation f(x) = g(x); find the solutions approximately, e.g., using technology to graph the functions, make tables of values, or find successive approximations. Include cases where f(x) and/or g(x) are linear, </w:t>
            </w:r>
            <w:r w:rsidRPr="00371ADB">
              <w:rPr>
                <w:rFonts w:ascii="Times New Roman" w:hAnsi="Times New Roman" w:cs="Times New Roman"/>
                <w:bCs/>
                <w:strike/>
                <w:color w:val="auto"/>
                <w:sz w:val="18"/>
                <w:szCs w:val="18"/>
              </w:rPr>
              <w:t>polynomial, rational, absolute value</w:t>
            </w:r>
            <w:r w:rsidRPr="00371ADB">
              <w:rPr>
                <w:rFonts w:ascii="Times New Roman" w:hAnsi="Times New Roman" w:cs="Times New Roman"/>
                <w:bCs/>
                <w:color w:val="auto"/>
                <w:sz w:val="18"/>
                <w:szCs w:val="18"/>
              </w:rPr>
              <w:t xml:space="preserve">, exponential, </w:t>
            </w:r>
            <w:r w:rsidRPr="00371ADB">
              <w:rPr>
                <w:rFonts w:ascii="Times New Roman" w:hAnsi="Times New Roman" w:cs="Times New Roman"/>
                <w:bCs/>
                <w:strike/>
                <w:color w:val="auto"/>
                <w:sz w:val="18"/>
                <w:szCs w:val="18"/>
              </w:rPr>
              <w:t>and logarithmic</w:t>
            </w:r>
            <w:r w:rsidRPr="00371ADB">
              <w:rPr>
                <w:rFonts w:ascii="Times New Roman" w:hAnsi="Times New Roman" w:cs="Times New Roman"/>
                <w:bCs/>
                <w:color w:val="auto"/>
                <w:sz w:val="18"/>
                <w:szCs w:val="18"/>
              </w:rPr>
              <w:t xml:space="preserve"> functions.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Understand the concept of a function and use function notation</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MCC9-12.F.IF.1</w:t>
            </w:r>
            <w:r w:rsidRPr="00371ADB">
              <w:rPr>
                <w:rFonts w:ascii="Times New Roman" w:hAnsi="Times New Roman" w:cs="Times New Roman"/>
                <w:bCs/>
                <w:color w:val="auto"/>
                <w:sz w:val="18"/>
                <w:szCs w:val="18"/>
              </w:rPr>
              <w:t xml:space="preserve"> Understand that a function from one set (called the domain) to another set (called the range) assigns to each element of the domain exactly one element of the range. If f is a function and x is an element of its domain, then f(x) denotes the output of f corresponding to the input x. The graph of f is the graph of the equation y = f(x). </w:t>
            </w:r>
            <w:r w:rsidRPr="00371ADB">
              <w:rPr>
                <w:rFonts w:ascii="Times New Roman" w:hAnsi="Times New Roman" w:cs="Times New Roman"/>
                <w:i/>
                <w:iCs/>
                <w:color w:val="auto"/>
                <w:sz w:val="16"/>
                <w:szCs w:val="16"/>
              </w:rPr>
              <w:t>(Draw examples from linear and exponential functions.)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MCC9-12.F.IF.2</w:t>
            </w:r>
            <w:r w:rsidRPr="00371ADB">
              <w:rPr>
                <w:rFonts w:ascii="Times New Roman" w:hAnsi="Times New Roman" w:cs="Times New Roman"/>
                <w:bCs/>
                <w:color w:val="auto"/>
                <w:sz w:val="18"/>
                <w:szCs w:val="18"/>
              </w:rPr>
              <w:t xml:space="preserve"> Use function </w:t>
            </w:r>
            <w:proofErr w:type="gramStart"/>
            <w:r w:rsidRPr="00371ADB">
              <w:rPr>
                <w:rFonts w:ascii="Times New Roman" w:hAnsi="Times New Roman" w:cs="Times New Roman"/>
                <w:bCs/>
                <w:color w:val="auto"/>
                <w:sz w:val="18"/>
                <w:szCs w:val="18"/>
              </w:rPr>
              <w:t>notation, evaluate</w:t>
            </w:r>
            <w:proofErr w:type="gramEnd"/>
            <w:r w:rsidRPr="00371ADB">
              <w:rPr>
                <w:rFonts w:ascii="Times New Roman" w:hAnsi="Times New Roman" w:cs="Times New Roman"/>
                <w:bCs/>
                <w:color w:val="auto"/>
                <w:sz w:val="18"/>
                <w:szCs w:val="18"/>
              </w:rPr>
              <w:t xml:space="preserve"> functions for inputs in their domains, and interpret statements that use function notation in terms of a context. </w:t>
            </w:r>
            <w:r w:rsidRPr="00371ADB">
              <w:rPr>
                <w:rFonts w:ascii="Times New Roman" w:hAnsi="Times New Roman" w:cs="Times New Roman"/>
                <w:i/>
                <w:iCs/>
                <w:color w:val="auto"/>
                <w:sz w:val="16"/>
                <w:szCs w:val="16"/>
              </w:rPr>
              <w:t>(Draw examples from linear and exponential functions.)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MCC9-12.F.IF.3</w:t>
            </w:r>
            <w:r w:rsidRPr="00371ADB">
              <w:rPr>
                <w:rFonts w:ascii="Times New Roman" w:hAnsi="Times New Roman" w:cs="Times New Roman"/>
                <w:bCs/>
                <w:color w:val="auto"/>
                <w:sz w:val="18"/>
                <w:szCs w:val="18"/>
              </w:rPr>
              <w:t xml:space="preserve"> Recognize that sequences are functions, sometimes defined recursively, whose domain is a subset of the integers. </w:t>
            </w:r>
            <w:r w:rsidRPr="00371ADB">
              <w:rPr>
                <w:rFonts w:ascii="Times New Roman" w:hAnsi="Times New Roman" w:cs="Times New Roman"/>
                <w:i/>
                <w:iCs/>
                <w:color w:val="auto"/>
                <w:sz w:val="16"/>
                <w:szCs w:val="16"/>
              </w:rPr>
              <w:t>(Draw connection to F.BF.2, which requires students to write arithmetic and geometric sequences.)</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Interpret functions that arise in applications in terms of the context</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lastRenderedPageBreak/>
              <w:t>MCC9-12.F.IF.4</w:t>
            </w:r>
            <w:r w:rsidRPr="00371ADB">
              <w:rPr>
                <w:rFonts w:ascii="Times New Roman" w:hAnsi="Times New Roman" w:cs="Times New Roman"/>
                <w:bCs/>
                <w:color w:val="auto"/>
                <w:sz w:val="18"/>
                <w:szCs w:val="18"/>
              </w:rPr>
              <w:t xml:space="preserve">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w:t>
            </w:r>
            <w:r w:rsidRPr="00371ADB">
              <w:rPr>
                <w:rFonts w:ascii="Times New Roman" w:hAnsi="Times New Roman" w:cs="Times New Roman"/>
                <w:bCs/>
                <w:strike/>
                <w:color w:val="auto"/>
                <w:sz w:val="18"/>
                <w:szCs w:val="18"/>
              </w:rPr>
              <w:t>periodicity</w:t>
            </w:r>
            <w:r w:rsidRPr="00371ADB">
              <w:rPr>
                <w:rFonts w:ascii="Times New Roman" w:hAnsi="Times New Roman" w:cs="Times New Roman"/>
                <w:bCs/>
                <w:color w:val="auto"/>
                <w:sz w:val="18"/>
                <w:szCs w:val="18"/>
              </w:rPr>
              <w:t>.</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r w:rsidRPr="00371ADB">
              <w:rPr>
                <w:rFonts w:ascii="Times New Roman" w:hAnsi="Times New Roman" w:cs="Times New Roman"/>
                <w:i/>
                <w:iCs/>
                <w:color w:val="auto"/>
                <w:sz w:val="16"/>
                <w:szCs w:val="16"/>
              </w:rPr>
              <w:t>(Focus on linear and exponential functions.)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MCC9-12.F.IF.5</w:t>
            </w:r>
            <w:r w:rsidRPr="00371ADB">
              <w:rPr>
                <w:rFonts w:ascii="Times New Roman" w:hAnsi="Times New Roman" w:cs="Times New Roman"/>
                <w:bCs/>
                <w:color w:val="auto"/>
                <w:sz w:val="18"/>
                <w:szCs w:val="18"/>
              </w:rPr>
              <w:t xml:space="preserve"> Relate the domain of a function to its graph and, where applicable, to the quantitative relationship it describes.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r w:rsidRPr="00371ADB">
              <w:rPr>
                <w:rFonts w:ascii="Times New Roman" w:hAnsi="Times New Roman" w:cs="Times New Roman"/>
                <w:i/>
                <w:iCs/>
                <w:color w:val="auto"/>
                <w:sz w:val="16"/>
                <w:szCs w:val="16"/>
              </w:rPr>
              <w:t>(Focus on linear and exponential functions.)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MCC9-12.F.IF.6</w:t>
            </w:r>
            <w:r w:rsidRPr="00371ADB">
              <w:rPr>
                <w:rFonts w:ascii="Times New Roman" w:hAnsi="Times New Roman" w:cs="Times New Roman"/>
                <w:bCs/>
                <w:color w:val="auto"/>
                <w:sz w:val="18"/>
                <w:szCs w:val="18"/>
              </w:rPr>
              <w:t xml:space="preserve"> Calculate and interpret the average rate of change of a function (presented symbolically or as a table) over a specified interval. Estimate the rate of change from a graph.</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r w:rsidRPr="00371ADB">
              <w:rPr>
                <w:rFonts w:ascii="Times New Roman" w:hAnsi="Times New Roman" w:cs="Times New Roman"/>
                <w:i/>
                <w:iCs/>
                <w:color w:val="auto"/>
                <w:sz w:val="16"/>
                <w:szCs w:val="16"/>
              </w:rPr>
              <w:t>(Focus on linear functions and intervals for exponential functions whose domain is a subset of the integers.)</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Analyze functions using different representations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MCC9-12.F.IF.7</w:t>
            </w:r>
            <w:r w:rsidRPr="00371ADB">
              <w:rPr>
                <w:rFonts w:ascii="Times New Roman" w:hAnsi="Times New Roman" w:cs="Times New Roman"/>
                <w:bCs/>
                <w:color w:val="auto"/>
                <w:sz w:val="18"/>
                <w:szCs w:val="18"/>
              </w:rPr>
              <w:t xml:space="preserve"> Graph functions expressed symbolically and show key features of the graph, by hand in simple cases and using technology for more complicated cases.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r w:rsidRPr="00371ADB">
              <w:rPr>
                <w:rFonts w:ascii="Times New Roman" w:hAnsi="Times New Roman" w:cs="Times New Roman"/>
                <w:i/>
                <w:iCs/>
                <w:color w:val="auto"/>
                <w:sz w:val="16"/>
                <w:szCs w:val="16"/>
              </w:rPr>
              <w:t>(Focus on linear and exponential functions. Include comparisons of two functions presented algebraically.)</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MCC9-12.F.IF.7a</w:t>
            </w:r>
            <w:r w:rsidRPr="00371ADB">
              <w:rPr>
                <w:rFonts w:ascii="Times New Roman" w:hAnsi="Times New Roman" w:cs="Times New Roman"/>
                <w:bCs/>
                <w:color w:val="auto"/>
                <w:sz w:val="18"/>
                <w:szCs w:val="18"/>
              </w:rPr>
              <w:t xml:space="preserve"> Graph linear </w:t>
            </w:r>
            <w:r w:rsidRPr="00371ADB">
              <w:rPr>
                <w:rFonts w:ascii="Times New Roman" w:hAnsi="Times New Roman" w:cs="Times New Roman"/>
                <w:bCs/>
                <w:strike/>
                <w:color w:val="auto"/>
                <w:sz w:val="18"/>
                <w:szCs w:val="18"/>
              </w:rPr>
              <w:t>and quadratic</w:t>
            </w:r>
            <w:r w:rsidRPr="00371ADB">
              <w:rPr>
                <w:rFonts w:ascii="Times New Roman" w:hAnsi="Times New Roman" w:cs="Times New Roman"/>
                <w:bCs/>
                <w:color w:val="auto"/>
                <w:sz w:val="18"/>
                <w:szCs w:val="18"/>
              </w:rPr>
              <w:t xml:space="preserve"> functions and show intercepts, maxima, and minima.</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MCC9-12.F.IF.7e</w:t>
            </w:r>
            <w:r w:rsidRPr="00371ADB">
              <w:rPr>
                <w:rFonts w:ascii="Times New Roman" w:hAnsi="Times New Roman" w:cs="Times New Roman"/>
                <w:bCs/>
                <w:color w:val="auto"/>
                <w:sz w:val="18"/>
                <w:szCs w:val="18"/>
              </w:rPr>
              <w:t xml:space="preserve"> Graph exponential </w:t>
            </w:r>
            <w:r w:rsidRPr="00371ADB">
              <w:rPr>
                <w:rFonts w:ascii="Times New Roman" w:hAnsi="Times New Roman" w:cs="Times New Roman"/>
                <w:bCs/>
                <w:strike/>
                <w:color w:val="auto"/>
                <w:sz w:val="18"/>
                <w:szCs w:val="18"/>
              </w:rPr>
              <w:t>and logarithmic</w:t>
            </w:r>
            <w:r w:rsidRPr="00371ADB">
              <w:rPr>
                <w:rFonts w:ascii="Times New Roman" w:hAnsi="Times New Roman" w:cs="Times New Roman"/>
                <w:bCs/>
                <w:color w:val="auto"/>
                <w:sz w:val="18"/>
                <w:szCs w:val="18"/>
              </w:rPr>
              <w:t xml:space="preserve"> functions, showing intercepts and end behavior, </w:t>
            </w:r>
            <w:r w:rsidRPr="00371ADB">
              <w:rPr>
                <w:rFonts w:ascii="Times New Roman" w:hAnsi="Times New Roman" w:cs="Times New Roman"/>
                <w:bCs/>
                <w:strike/>
                <w:color w:val="auto"/>
                <w:sz w:val="18"/>
                <w:szCs w:val="18"/>
              </w:rPr>
              <w:t>and trigonometric functions, showing period, midline, and amplitude</w:t>
            </w:r>
            <w:r w:rsidRPr="00371ADB">
              <w:rPr>
                <w:rFonts w:ascii="Times New Roman" w:hAnsi="Times New Roman" w:cs="Times New Roman"/>
                <w:bCs/>
                <w:color w:val="auto"/>
                <w:sz w:val="18"/>
                <w:szCs w:val="18"/>
              </w:rPr>
              <w:t>.</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i/>
                <w:color w:val="auto"/>
                <w:sz w:val="18"/>
                <w:szCs w:val="18"/>
              </w:rPr>
            </w:pPr>
            <w:r w:rsidRPr="00371ADB">
              <w:rPr>
                <w:rFonts w:ascii="Times New Roman" w:hAnsi="Times New Roman" w:cs="Times New Roman"/>
                <w:b/>
                <w:bCs/>
                <w:color w:val="auto"/>
                <w:sz w:val="18"/>
                <w:szCs w:val="18"/>
              </w:rPr>
              <w:t>MCC9-12.F.IF.9</w:t>
            </w:r>
            <w:r w:rsidRPr="00371ADB">
              <w:rPr>
                <w:rFonts w:ascii="Times New Roman" w:hAnsi="Times New Roman" w:cs="Times New Roman"/>
                <w:bCs/>
                <w:color w:val="auto"/>
                <w:sz w:val="18"/>
                <w:szCs w:val="18"/>
              </w:rPr>
              <w:t xml:space="preserve"> Compare properties of two functions each represented in a different way (algebraically, graphically, numerically in tables, or by verbal descriptions). </w:t>
            </w:r>
            <w:r w:rsidRPr="00371ADB">
              <w:rPr>
                <w:rFonts w:ascii="Times New Roman" w:hAnsi="Times New Roman" w:cs="Times New Roman"/>
                <w:i/>
                <w:iCs/>
                <w:color w:val="auto"/>
                <w:sz w:val="16"/>
                <w:szCs w:val="16"/>
              </w:rPr>
              <w:t>(Focus on linear and exponential functions. Include comparisons of two functions presented algebraically.)</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Build a function that models a relationship between two quantities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MCC9-12.F.BF.1</w:t>
            </w:r>
            <w:r w:rsidRPr="00371ADB">
              <w:rPr>
                <w:rFonts w:ascii="Times New Roman" w:hAnsi="Times New Roman" w:cs="Times New Roman"/>
                <w:bCs/>
                <w:color w:val="auto"/>
                <w:sz w:val="18"/>
                <w:szCs w:val="18"/>
              </w:rPr>
              <w:t xml:space="preserve"> Write a function that describes a relationship between two quantities.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r w:rsidRPr="00371ADB">
              <w:rPr>
                <w:rFonts w:ascii="Times New Roman" w:hAnsi="Times New Roman" w:cs="Times New Roman"/>
                <w:i/>
                <w:iCs/>
                <w:color w:val="auto"/>
                <w:sz w:val="16"/>
                <w:szCs w:val="16"/>
              </w:rPr>
              <w:t>(Limit to linear and exponential functions.)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MCC9-12.F.BF.1a</w:t>
            </w:r>
            <w:r w:rsidRPr="00371ADB">
              <w:rPr>
                <w:rFonts w:ascii="Times New Roman" w:hAnsi="Times New Roman" w:cs="Times New Roman"/>
                <w:bCs/>
                <w:color w:val="auto"/>
                <w:sz w:val="18"/>
                <w:szCs w:val="18"/>
              </w:rPr>
              <w:t xml:space="preserve"> Determine an explicit expression, a recursive process, or steps for calculation from a context. </w:t>
            </w:r>
            <w:r w:rsidRPr="00371ADB">
              <w:rPr>
                <w:rFonts w:ascii="Times New Roman" w:hAnsi="Times New Roman" w:cs="Times New Roman"/>
                <w:i/>
                <w:iCs/>
                <w:color w:val="auto"/>
                <w:sz w:val="16"/>
                <w:szCs w:val="16"/>
              </w:rPr>
              <w:t>(Limit to linear and exponential functions.)</w:t>
            </w:r>
          </w:p>
          <w:p w:rsidR="00A57D25" w:rsidRPr="00371ADB" w:rsidRDefault="00A57D25" w:rsidP="00A57D25">
            <w:pPr>
              <w:pStyle w:val="Default"/>
              <w:rPr>
                <w:rFonts w:ascii="Times New Roman" w:hAnsi="Times New Roman" w:cs="Times New Roman"/>
                <w:i/>
                <w:color w:val="auto"/>
                <w:sz w:val="18"/>
                <w:szCs w:val="18"/>
              </w:rPr>
            </w:pPr>
            <w:r w:rsidRPr="00371ADB">
              <w:rPr>
                <w:rFonts w:ascii="Times New Roman" w:hAnsi="Times New Roman" w:cs="Times New Roman"/>
                <w:b/>
                <w:bCs/>
                <w:color w:val="auto"/>
                <w:sz w:val="18"/>
                <w:szCs w:val="18"/>
              </w:rPr>
              <w:t>MCC9-12.F.BF.1b</w:t>
            </w:r>
            <w:r w:rsidRPr="00371ADB">
              <w:rPr>
                <w:rFonts w:ascii="Times New Roman" w:hAnsi="Times New Roman" w:cs="Times New Roman"/>
                <w:bCs/>
                <w:color w:val="auto"/>
                <w:sz w:val="18"/>
                <w:szCs w:val="18"/>
              </w:rPr>
              <w:t xml:space="preserve"> Combine standard function types using arithmetic operations. </w:t>
            </w:r>
            <w:r w:rsidRPr="00371ADB">
              <w:rPr>
                <w:rFonts w:ascii="Times New Roman" w:hAnsi="Times New Roman" w:cs="Times New Roman"/>
                <w:i/>
                <w:iCs/>
                <w:color w:val="auto"/>
                <w:sz w:val="16"/>
                <w:szCs w:val="16"/>
              </w:rPr>
              <w:t>(Limit to linear and exponential functions.)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MCC9-12.F.BF.2</w:t>
            </w:r>
            <w:r w:rsidRPr="00371ADB">
              <w:rPr>
                <w:rFonts w:ascii="Times New Roman" w:hAnsi="Times New Roman" w:cs="Times New Roman"/>
                <w:bCs/>
                <w:color w:val="auto"/>
                <w:sz w:val="18"/>
                <w:szCs w:val="18"/>
              </w:rPr>
              <w:t xml:space="preserve"> Write arithmetic and geometric sequences both recursively and with an explicit formula, use them to model situations, and translate between the two forms.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Build new functions from existing functions</w:t>
            </w:r>
          </w:p>
          <w:p w:rsidR="00A57D25" w:rsidRPr="00371ADB" w:rsidRDefault="00A57D25" w:rsidP="00A57D25">
            <w:pPr>
              <w:autoSpaceDE w:val="0"/>
              <w:autoSpaceDN w:val="0"/>
              <w:adjustRightInd w:val="0"/>
              <w:spacing w:after="0" w:line="240" w:lineRule="auto"/>
              <w:rPr>
                <w:rFonts w:ascii="Times New Roman" w:hAnsi="Times New Roman" w:cs="Times New Roman"/>
                <w:i/>
                <w:iCs/>
                <w:sz w:val="16"/>
                <w:szCs w:val="16"/>
              </w:rPr>
            </w:pPr>
            <w:r w:rsidRPr="00371ADB">
              <w:rPr>
                <w:rFonts w:ascii="Times New Roman" w:hAnsi="Times New Roman" w:cs="Times New Roman"/>
                <w:b/>
                <w:bCs/>
                <w:sz w:val="18"/>
                <w:szCs w:val="18"/>
              </w:rPr>
              <w:t>MCC9-12.F.BF.3</w:t>
            </w:r>
            <w:r w:rsidRPr="00371ADB">
              <w:rPr>
                <w:rFonts w:ascii="Times New Roman" w:hAnsi="Times New Roman" w:cs="Times New Roman"/>
                <w:bCs/>
                <w:sz w:val="18"/>
                <w:szCs w:val="18"/>
              </w:rPr>
              <w:t xml:space="preserve"> Identify the effect on the graph of replacing </w:t>
            </w:r>
            <w:r w:rsidRPr="00371ADB">
              <w:rPr>
                <w:rFonts w:ascii="Times New Roman" w:hAnsi="Times New Roman" w:cs="Times New Roman"/>
                <w:bCs/>
                <w:sz w:val="18"/>
                <w:szCs w:val="18"/>
              </w:rPr>
              <w:lastRenderedPageBreak/>
              <w:t>f(x) by f(x) + k, k f(x), f(</w:t>
            </w:r>
            <w:proofErr w:type="spellStart"/>
            <w:r w:rsidRPr="00371ADB">
              <w:rPr>
                <w:rFonts w:ascii="Times New Roman" w:hAnsi="Times New Roman" w:cs="Times New Roman"/>
                <w:bCs/>
                <w:sz w:val="18"/>
                <w:szCs w:val="18"/>
              </w:rPr>
              <w:t>kx</w:t>
            </w:r>
            <w:proofErr w:type="spellEnd"/>
            <w:r w:rsidRPr="00371ADB">
              <w:rPr>
                <w:rFonts w:ascii="Times New Roman" w:hAnsi="Times New Roman" w:cs="Times New Roman"/>
                <w:bCs/>
                <w:sz w:val="18"/>
                <w:szCs w:val="18"/>
              </w:rPr>
              <w:t xml:space="preserve">),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 </w:t>
            </w:r>
            <w:r w:rsidRPr="00371ADB">
              <w:rPr>
                <w:rFonts w:ascii="Times New Roman" w:hAnsi="Times New Roman" w:cs="Times New Roman"/>
                <w:i/>
                <w:iCs/>
                <w:sz w:val="16"/>
                <w:szCs w:val="16"/>
              </w:rPr>
              <w:t>(Focus on vertical translations of graphs of linear and exponential functions. Relate the vertical translation of a linear function to its y-intercept.)</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 xml:space="preserve">Construct and compare linear, </w:t>
            </w:r>
            <w:r w:rsidRPr="00371ADB">
              <w:rPr>
                <w:rFonts w:ascii="Times New Roman" w:hAnsi="Times New Roman" w:cs="Times New Roman"/>
                <w:b/>
                <w:bCs/>
                <w:strike/>
                <w:sz w:val="18"/>
                <w:szCs w:val="18"/>
                <w:u w:val="single"/>
              </w:rPr>
              <w:t>quadratic</w:t>
            </w:r>
            <w:r w:rsidRPr="00371ADB">
              <w:rPr>
                <w:rFonts w:ascii="Times New Roman" w:hAnsi="Times New Roman" w:cs="Times New Roman"/>
                <w:b/>
                <w:bCs/>
                <w:sz w:val="18"/>
                <w:szCs w:val="18"/>
                <w:u w:val="single"/>
              </w:rPr>
              <w:t>, and exponential models and solve problems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MCC9-12.F.LE.1</w:t>
            </w:r>
            <w:r w:rsidRPr="00371ADB">
              <w:rPr>
                <w:rFonts w:ascii="Times New Roman" w:hAnsi="Times New Roman" w:cs="Times New Roman"/>
                <w:bCs/>
                <w:color w:val="auto"/>
                <w:sz w:val="18"/>
                <w:szCs w:val="18"/>
              </w:rPr>
              <w:t xml:space="preserve"> Distinguish between situations that can be modeled with linear functions and with exponential functions.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MCC9-12.F.LE.1a</w:t>
            </w:r>
            <w:r w:rsidRPr="00371ADB">
              <w:rPr>
                <w:rFonts w:ascii="Times New Roman" w:hAnsi="Times New Roman" w:cs="Times New Roman"/>
                <w:bCs/>
                <w:color w:val="auto"/>
                <w:sz w:val="18"/>
                <w:szCs w:val="18"/>
              </w:rPr>
              <w:t xml:space="preserve"> Prove that linear functions grow by equal differences over equal intervals and that exponential functions grow by equal factors over equal intervals.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MCC9-12.F.LE.1b</w:t>
            </w:r>
            <w:r w:rsidRPr="00371ADB">
              <w:rPr>
                <w:rFonts w:ascii="Times New Roman" w:hAnsi="Times New Roman" w:cs="Times New Roman"/>
                <w:bCs/>
                <w:color w:val="auto"/>
                <w:sz w:val="18"/>
                <w:szCs w:val="18"/>
              </w:rPr>
              <w:t xml:space="preserve"> Recognize situations in which one quantity changes at a constant rate per unit interval relative to another.</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MCC9-12.F.LE.1c</w:t>
            </w:r>
            <w:r w:rsidRPr="00371ADB">
              <w:rPr>
                <w:rFonts w:ascii="Times New Roman" w:hAnsi="Times New Roman" w:cs="Times New Roman"/>
                <w:bCs/>
                <w:color w:val="auto"/>
                <w:sz w:val="18"/>
                <w:szCs w:val="18"/>
              </w:rPr>
              <w:t xml:space="preserve"> Recognize situations in which a quantity grows or decays by a constant percent rate per unit interval relative to another.</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MCC9-12.F.LE.2</w:t>
            </w:r>
            <w:r w:rsidRPr="00371ADB">
              <w:rPr>
                <w:rFonts w:ascii="Times New Roman" w:hAnsi="Times New Roman" w:cs="Times New Roman"/>
                <w:bCs/>
                <w:color w:val="auto"/>
                <w:sz w:val="18"/>
                <w:szCs w:val="18"/>
              </w:rPr>
              <w:t xml:space="preserve"> Construct linear and exponential functions, including arithmetic and geometric sequences, given a graph, a description of a relationship, or two input-output pairs (include reading these from a table).</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MCC9-12.F.LE.3</w:t>
            </w:r>
            <w:r w:rsidRPr="00371ADB">
              <w:rPr>
                <w:rFonts w:ascii="Times New Roman" w:hAnsi="Times New Roman" w:cs="Times New Roman"/>
                <w:bCs/>
                <w:color w:val="auto"/>
                <w:sz w:val="18"/>
                <w:szCs w:val="18"/>
              </w:rPr>
              <w:t xml:space="preserve"> Observe using graphs and tables that a quantity increasing exponentially eventually exceeds a quantity increasing linearly, </w:t>
            </w:r>
            <w:proofErr w:type="spellStart"/>
            <w:r w:rsidRPr="00371ADB">
              <w:rPr>
                <w:rFonts w:ascii="Times New Roman" w:hAnsi="Times New Roman" w:cs="Times New Roman"/>
                <w:bCs/>
                <w:strike/>
                <w:color w:val="auto"/>
                <w:sz w:val="18"/>
                <w:szCs w:val="18"/>
              </w:rPr>
              <w:t>quadratically</w:t>
            </w:r>
            <w:proofErr w:type="spellEnd"/>
            <w:r w:rsidRPr="00371ADB">
              <w:rPr>
                <w:rFonts w:ascii="Times New Roman" w:hAnsi="Times New Roman" w:cs="Times New Roman"/>
                <w:bCs/>
                <w:strike/>
                <w:color w:val="auto"/>
                <w:sz w:val="18"/>
                <w:szCs w:val="18"/>
              </w:rPr>
              <w:t>, or (more generally) as a polynomial function</w:t>
            </w:r>
            <w:r w:rsidRPr="00371ADB">
              <w:rPr>
                <w:rFonts w:ascii="Times New Roman" w:hAnsi="Times New Roman" w:cs="Times New Roman"/>
                <w:bCs/>
                <w:color w:val="auto"/>
                <w:sz w:val="18"/>
                <w:szCs w:val="18"/>
              </w:rPr>
              <w:t>.</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Interpret expressions for functions in terms of the situation they model</w:t>
            </w:r>
          </w:p>
          <w:p w:rsidR="00A57D25" w:rsidRPr="00371ADB" w:rsidRDefault="00A57D25" w:rsidP="00A57D25">
            <w:pPr>
              <w:autoSpaceDE w:val="0"/>
              <w:autoSpaceDN w:val="0"/>
              <w:adjustRightInd w:val="0"/>
              <w:spacing w:after="0" w:line="240" w:lineRule="auto"/>
              <w:rPr>
                <w:rFonts w:ascii="Times New Roman" w:hAnsi="Times New Roman" w:cs="Times New Roman"/>
                <w:i/>
                <w:iCs/>
                <w:sz w:val="16"/>
                <w:szCs w:val="16"/>
              </w:rPr>
            </w:pPr>
            <w:r w:rsidRPr="00371ADB">
              <w:rPr>
                <w:rFonts w:ascii="Times New Roman" w:hAnsi="Times New Roman" w:cs="Times New Roman"/>
                <w:b/>
                <w:bCs/>
                <w:sz w:val="18"/>
                <w:szCs w:val="18"/>
              </w:rPr>
              <w:t>MCC9-12.F.LE.5</w:t>
            </w:r>
            <w:r w:rsidRPr="00371ADB">
              <w:rPr>
                <w:rFonts w:ascii="Times New Roman" w:hAnsi="Times New Roman" w:cs="Times New Roman"/>
                <w:bCs/>
                <w:sz w:val="18"/>
                <w:szCs w:val="18"/>
              </w:rPr>
              <w:t xml:space="preserve"> Interpret the parameters in a linear or exponential function in terms of a context.</w:t>
            </w:r>
            <w:r w:rsidRPr="00371ADB">
              <w:rPr>
                <w:rFonts w:ascii="MS Mincho" w:eastAsia="MS Mincho" w:hAnsi="MS Mincho" w:cs="MS Mincho" w:hint="eastAsia"/>
                <w:bCs/>
                <w:sz w:val="18"/>
                <w:szCs w:val="18"/>
                <w:vertAlign w:val="superscript"/>
              </w:rPr>
              <w:t>★</w:t>
            </w:r>
            <w:r w:rsidRPr="00371ADB">
              <w:rPr>
                <w:rFonts w:ascii="Times New Roman" w:hAnsi="Times New Roman" w:cs="Times New Roman"/>
                <w:bCs/>
                <w:sz w:val="18"/>
                <w:szCs w:val="18"/>
              </w:rPr>
              <w:t xml:space="preserve"> </w:t>
            </w:r>
            <w:r w:rsidRPr="00371ADB">
              <w:rPr>
                <w:rFonts w:ascii="Times New Roman" w:hAnsi="Times New Roman" w:cs="Times New Roman"/>
                <w:i/>
                <w:iCs/>
                <w:sz w:val="16"/>
                <w:szCs w:val="16"/>
              </w:rPr>
              <w:t xml:space="preserve">(Limit exponential functions to those of the form f(x) = </w:t>
            </w:r>
            <w:proofErr w:type="spellStart"/>
            <w:r w:rsidRPr="00371ADB">
              <w:rPr>
                <w:rFonts w:ascii="Times New Roman" w:hAnsi="Times New Roman" w:cs="Times New Roman"/>
                <w:i/>
                <w:iCs/>
                <w:sz w:val="16"/>
                <w:szCs w:val="16"/>
              </w:rPr>
              <w:t>b</w:t>
            </w:r>
            <w:r w:rsidRPr="00371ADB">
              <w:rPr>
                <w:rFonts w:ascii="Times New Roman" w:hAnsi="Times New Roman" w:cs="Times New Roman"/>
                <w:i/>
                <w:iCs/>
                <w:sz w:val="18"/>
                <w:szCs w:val="18"/>
                <w:vertAlign w:val="superscript"/>
              </w:rPr>
              <w:t>x</w:t>
            </w:r>
            <w:proofErr w:type="spellEnd"/>
            <w:r w:rsidRPr="00371ADB">
              <w:rPr>
                <w:rFonts w:ascii="Times New Roman" w:hAnsi="Times New Roman" w:cs="Times New Roman"/>
                <w:i/>
                <w:iCs/>
                <w:sz w:val="18"/>
                <w:szCs w:val="18"/>
                <w:vertAlign w:val="superscript"/>
              </w:rPr>
              <w:t xml:space="preserve"> </w:t>
            </w:r>
            <w:r w:rsidRPr="00371ADB">
              <w:rPr>
                <w:rFonts w:ascii="Times New Roman" w:hAnsi="Times New Roman" w:cs="Times New Roman"/>
                <w:i/>
                <w:iCs/>
                <w:sz w:val="16"/>
                <w:szCs w:val="16"/>
              </w:rPr>
              <w:t>+ k.)</w:t>
            </w:r>
          </w:p>
        </w:tc>
      </w:tr>
      <w:tr w:rsidR="00A57D25" w:rsidRPr="00371ADB" w:rsidTr="005B4F97">
        <w:tblPrEx>
          <w:shd w:val="clear" w:color="auto" w:fill="auto"/>
        </w:tblPrEx>
        <w:tc>
          <w:tcPr>
            <w:tcW w:w="4800" w:type="dxa"/>
            <w:tcBorders>
              <w:bottom w:val="single" w:sz="4" w:space="0" w:color="auto"/>
            </w:tcBorders>
            <w:shd w:val="clear" w:color="auto" w:fill="999999"/>
          </w:tcPr>
          <w:p w:rsidR="00A57D25" w:rsidRPr="00371ADB" w:rsidRDefault="00A57D25" w:rsidP="00A57D25">
            <w:pPr>
              <w:spacing w:after="0" w:line="240" w:lineRule="auto"/>
              <w:jc w:val="center"/>
              <w:rPr>
                <w:rFonts w:ascii="Times New Roman" w:hAnsi="Times New Roman" w:cs="Times New Roman"/>
                <w:sz w:val="16"/>
                <w:szCs w:val="16"/>
              </w:rPr>
            </w:pPr>
          </w:p>
        </w:tc>
        <w:tc>
          <w:tcPr>
            <w:tcW w:w="4800" w:type="dxa"/>
            <w:gridSpan w:val="2"/>
            <w:tcBorders>
              <w:bottom w:val="single" w:sz="4" w:space="0" w:color="auto"/>
            </w:tcBorders>
            <w:shd w:val="clear" w:color="auto" w:fill="999999"/>
          </w:tcPr>
          <w:p w:rsidR="00A57D25" w:rsidRPr="00371ADB" w:rsidRDefault="00A57D25" w:rsidP="00A57D25">
            <w:pPr>
              <w:spacing w:after="0" w:line="240" w:lineRule="auto"/>
              <w:jc w:val="center"/>
              <w:rPr>
                <w:rFonts w:ascii="Times New Roman" w:hAnsi="Times New Roman" w:cs="Times New Roman"/>
                <w:sz w:val="16"/>
                <w:szCs w:val="16"/>
              </w:rPr>
            </w:pPr>
          </w:p>
        </w:tc>
        <w:tc>
          <w:tcPr>
            <w:tcW w:w="4800" w:type="dxa"/>
            <w:tcBorders>
              <w:bottom w:val="single" w:sz="4" w:space="0" w:color="auto"/>
            </w:tcBorders>
            <w:shd w:val="clear" w:color="auto" w:fill="999999"/>
          </w:tcPr>
          <w:p w:rsidR="00A57D25" w:rsidRPr="00371ADB" w:rsidRDefault="00A57D25" w:rsidP="00A57D25">
            <w:pPr>
              <w:spacing w:after="0" w:line="240" w:lineRule="auto"/>
              <w:jc w:val="center"/>
              <w:rPr>
                <w:rFonts w:ascii="Times New Roman" w:hAnsi="Times New Roman" w:cs="Times New Roman"/>
                <w:sz w:val="16"/>
                <w:szCs w:val="16"/>
              </w:rPr>
            </w:pPr>
          </w:p>
        </w:tc>
      </w:tr>
    </w:tbl>
    <w:p w:rsidR="00A57D25" w:rsidRPr="00371ADB" w:rsidRDefault="00A57D25" w:rsidP="00A57D25">
      <w:pPr>
        <w:pStyle w:val="Default"/>
        <w:jc w:val="both"/>
        <w:rPr>
          <w:rFonts w:ascii="Times New Roman" w:hAnsi="Times New Roman" w:cs="Times New Roman"/>
          <w:color w:val="auto"/>
        </w:rPr>
      </w:pPr>
    </w:p>
    <w:p w:rsidR="00A57D25" w:rsidRPr="00371ADB" w:rsidRDefault="00A57D25" w:rsidP="00A57D25">
      <w:pPr>
        <w:spacing w:after="0" w:line="240" w:lineRule="auto"/>
        <w:rPr>
          <w:rFonts w:ascii="Times New Roman" w:hAnsi="Times New Roman" w:cs="Times New Roman"/>
        </w:rPr>
      </w:pPr>
      <w:r w:rsidRPr="00371ADB">
        <w:rPr>
          <w:rFonts w:ascii="Times New Roman" w:hAnsi="Times New Roman" w:cs="Times New Roman"/>
        </w:rPr>
        <w:br w:type="page"/>
      </w:r>
    </w:p>
    <w:p w:rsidR="00A57D25" w:rsidRPr="00371ADB" w:rsidRDefault="00A57D25" w:rsidP="00A57D25">
      <w:pPr>
        <w:spacing w:after="0" w:line="240" w:lineRule="auto"/>
        <w:jc w:val="center"/>
        <w:rPr>
          <w:rFonts w:ascii="Times New Roman" w:hAnsi="Times New Roman" w:cs="Times New Roman"/>
          <w:b/>
          <w:sz w:val="28"/>
          <w:szCs w:val="28"/>
        </w:rPr>
      </w:pPr>
      <w:r w:rsidRPr="00371ADB">
        <w:rPr>
          <w:rFonts w:ascii="Times New Roman" w:hAnsi="Times New Roman" w:cs="Times New Roman"/>
          <w:b/>
          <w:sz w:val="28"/>
          <w:szCs w:val="28"/>
        </w:rPr>
        <w:lastRenderedPageBreak/>
        <w:t>Common Core Georgia Performance Standards</w:t>
      </w:r>
    </w:p>
    <w:p w:rsidR="00A57D25" w:rsidRPr="00371ADB" w:rsidRDefault="00A57D25" w:rsidP="00A57D25">
      <w:pPr>
        <w:pStyle w:val="Default"/>
        <w:jc w:val="center"/>
        <w:rPr>
          <w:rFonts w:ascii="Times New Roman" w:hAnsi="Times New Roman" w:cs="Times New Roman"/>
          <w:color w:val="auto"/>
        </w:rPr>
      </w:pPr>
      <w:r w:rsidRPr="00371ADB">
        <w:rPr>
          <w:rFonts w:ascii="Times New Roman" w:hAnsi="Times New Roman" w:cs="Times New Roman"/>
          <w:b/>
          <w:color w:val="auto"/>
          <w:sz w:val="28"/>
          <w:szCs w:val="28"/>
        </w:rPr>
        <w:t>CCGPS Coordinate Algebra – 2</w:t>
      </w:r>
      <w:r w:rsidRPr="00371ADB">
        <w:rPr>
          <w:rFonts w:ascii="Times New Roman" w:hAnsi="Times New Roman" w:cs="Times New Roman"/>
          <w:b/>
          <w:color w:val="auto"/>
          <w:sz w:val="28"/>
          <w:szCs w:val="28"/>
          <w:vertAlign w:val="superscript"/>
        </w:rPr>
        <w:t>nd</w:t>
      </w:r>
      <w:r w:rsidRPr="00371ADB">
        <w:rPr>
          <w:rFonts w:ascii="Times New Roman" w:hAnsi="Times New Roman" w:cs="Times New Roman"/>
          <w:b/>
          <w:color w:val="auto"/>
          <w:sz w:val="28"/>
          <w:szCs w:val="28"/>
        </w:rPr>
        <w:t xml:space="preserve"> Semester</w:t>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4800"/>
        <w:gridCol w:w="2400"/>
        <w:gridCol w:w="2400"/>
        <w:gridCol w:w="4800"/>
      </w:tblGrid>
      <w:tr w:rsidR="00A57D25" w:rsidRPr="00371ADB" w:rsidTr="005B4F97">
        <w:tc>
          <w:tcPr>
            <w:tcW w:w="14400" w:type="dxa"/>
            <w:gridSpan w:val="4"/>
            <w:shd w:val="clear" w:color="auto" w:fill="A0A0A0"/>
          </w:tcPr>
          <w:p w:rsidR="00A57D25" w:rsidRPr="00371ADB" w:rsidRDefault="00A57D25" w:rsidP="00A57D25">
            <w:pPr>
              <w:spacing w:after="0" w:line="240" w:lineRule="auto"/>
              <w:jc w:val="center"/>
              <w:rPr>
                <w:rFonts w:ascii="Times New Roman" w:hAnsi="Times New Roman" w:cs="Times New Roman"/>
                <w:sz w:val="28"/>
                <w:szCs w:val="28"/>
              </w:rPr>
            </w:pPr>
            <w:r w:rsidRPr="00371ADB">
              <w:rPr>
                <w:rFonts w:ascii="Times New Roman" w:hAnsi="Times New Roman" w:cs="Times New Roman"/>
                <w:sz w:val="28"/>
                <w:szCs w:val="28"/>
              </w:rPr>
              <w:t>Common Core Georgia Performance Standards:  Curriculum Map</w:t>
            </w:r>
          </w:p>
        </w:tc>
      </w:tr>
      <w:tr w:rsidR="00A57D25" w:rsidRPr="00371ADB" w:rsidTr="005B4F97">
        <w:tblPrEx>
          <w:shd w:val="clear" w:color="auto" w:fill="auto"/>
        </w:tblPrEx>
        <w:tc>
          <w:tcPr>
            <w:tcW w:w="14400" w:type="dxa"/>
            <w:gridSpan w:val="4"/>
            <w:tcBorders>
              <w:bottom w:val="single" w:sz="4" w:space="0" w:color="auto"/>
            </w:tcBorders>
          </w:tcPr>
          <w:p w:rsidR="00A57D25" w:rsidRPr="00371ADB" w:rsidRDefault="00A57D25" w:rsidP="00A57D25">
            <w:pPr>
              <w:spacing w:after="0" w:line="240" w:lineRule="auto"/>
              <w:jc w:val="center"/>
              <w:rPr>
                <w:rFonts w:ascii="Times New Roman" w:hAnsi="Times New Roman" w:cs="Times New Roman"/>
                <w:sz w:val="16"/>
                <w:szCs w:val="16"/>
              </w:rPr>
            </w:pPr>
            <w:r w:rsidRPr="00371ADB">
              <w:rPr>
                <w:rFonts w:ascii="Times New Roman" w:hAnsi="Times New Roman" w:cs="Times New Roman"/>
                <w:b/>
                <w:sz w:val="18"/>
                <w:szCs w:val="18"/>
              </w:rPr>
              <w:t>Standards for Mathematical Practice</w:t>
            </w:r>
          </w:p>
        </w:tc>
      </w:tr>
      <w:tr w:rsidR="00A57D25" w:rsidRPr="00371ADB" w:rsidTr="005B4F97">
        <w:tblPrEx>
          <w:shd w:val="clear" w:color="auto" w:fill="auto"/>
        </w:tblPrEx>
        <w:tc>
          <w:tcPr>
            <w:tcW w:w="7200" w:type="dxa"/>
            <w:gridSpan w:val="2"/>
            <w:tcBorders>
              <w:bottom w:val="single" w:sz="4" w:space="0" w:color="auto"/>
            </w:tcBorders>
          </w:tcPr>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1</w:t>
            </w:r>
            <w:r w:rsidRPr="00371ADB">
              <w:rPr>
                <w:rFonts w:ascii="Times New Roman" w:hAnsi="Times New Roman" w:cs="Times New Roman"/>
                <w:bCs/>
                <w:sz w:val="18"/>
                <w:szCs w:val="18"/>
              </w:rPr>
              <w:t xml:space="preserve"> Make sense of problems and persevere in solving them.</w:t>
            </w:r>
          </w:p>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2</w:t>
            </w:r>
            <w:r w:rsidRPr="00371ADB">
              <w:rPr>
                <w:rFonts w:ascii="Times New Roman" w:hAnsi="Times New Roman" w:cs="Times New Roman"/>
                <w:bCs/>
                <w:sz w:val="18"/>
                <w:szCs w:val="18"/>
              </w:rPr>
              <w:t xml:space="preserve"> Reason abstractly and quantitatively.</w:t>
            </w:r>
          </w:p>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 xml:space="preserve">3 </w:t>
            </w:r>
            <w:r w:rsidRPr="00371ADB">
              <w:rPr>
                <w:rFonts w:ascii="Times New Roman" w:hAnsi="Times New Roman" w:cs="Times New Roman"/>
                <w:bCs/>
                <w:sz w:val="18"/>
                <w:szCs w:val="18"/>
              </w:rPr>
              <w:t>Construct viable arguments and critique the reasoning of others.</w:t>
            </w:r>
          </w:p>
          <w:p w:rsidR="00A57D25" w:rsidRPr="00371ADB" w:rsidRDefault="00A57D25" w:rsidP="00A57D25">
            <w:pPr>
              <w:spacing w:after="0" w:line="240" w:lineRule="auto"/>
              <w:rPr>
                <w:rFonts w:ascii="Times New Roman" w:hAnsi="Times New Roman" w:cs="Times New Roman"/>
                <w:sz w:val="16"/>
                <w:szCs w:val="16"/>
              </w:rPr>
            </w:pPr>
            <w:r w:rsidRPr="00371ADB">
              <w:rPr>
                <w:rFonts w:ascii="Times New Roman" w:hAnsi="Times New Roman" w:cs="Times New Roman"/>
                <w:b/>
                <w:bCs/>
                <w:sz w:val="18"/>
                <w:szCs w:val="18"/>
              </w:rPr>
              <w:t>4</w:t>
            </w:r>
            <w:r w:rsidRPr="00371ADB">
              <w:rPr>
                <w:rFonts w:ascii="Times New Roman" w:hAnsi="Times New Roman" w:cs="Times New Roman"/>
                <w:bCs/>
                <w:sz w:val="18"/>
                <w:szCs w:val="18"/>
              </w:rPr>
              <w:t xml:space="preserve"> Model with mathematics.</w:t>
            </w:r>
          </w:p>
        </w:tc>
        <w:tc>
          <w:tcPr>
            <w:tcW w:w="7200" w:type="dxa"/>
            <w:gridSpan w:val="2"/>
            <w:tcBorders>
              <w:bottom w:val="single" w:sz="4" w:space="0" w:color="auto"/>
            </w:tcBorders>
          </w:tcPr>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5</w:t>
            </w:r>
            <w:r w:rsidRPr="00371ADB">
              <w:rPr>
                <w:rFonts w:ascii="Times New Roman" w:hAnsi="Times New Roman" w:cs="Times New Roman"/>
                <w:bCs/>
                <w:sz w:val="18"/>
                <w:szCs w:val="18"/>
              </w:rPr>
              <w:t xml:space="preserve"> Use appropriate tools strategically.</w:t>
            </w:r>
          </w:p>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 xml:space="preserve">6 </w:t>
            </w:r>
            <w:r w:rsidRPr="00371ADB">
              <w:rPr>
                <w:rFonts w:ascii="Times New Roman" w:hAnsi="Times New Roman" w:cs="Times New Roman"/>
                <w:bCs/>
                <w:sz w:val="18"/>
                <w:szCs w:val="18"/>
              </w:rPr>
              <w:t>Attend to precision.</w:t>
            </w:r>
          </w:p>
          <w:p w:rsidR="00A57D25" w:rsidRPr="00371ADB" w:rsidRDefault="00A57D25" w:rsidP="00A57D25">
            <w:pPr>
              <w:autoSpaceDE w:val="0"/>
              <w:autoSpaceDN w:val="0"/>
              <w:adjustRightInd w:val="0"/>
              <w:spacing w:after="0" w:line="240" w:lineRule="auto"/>
              <w:rPr>
                <w:rFonts w:ascii="Times New Roman" w:hAnsi="Times New Roman" w:cs="Times New Roman"/>
                <w:bCs/>
                <w:sz w:val="18"/>
                <w:szCs w:val="18"/>
              </w:rPr>
            </w:pPr>
            <w:r w:rsidRPr="00371ADB">
              <w:rPr>
                <w:rFonts w:ascii="Times New Roman" w:hAnsi="Times New Roman" w:cs="Times New Roman"/>
                <w:b/>
                <w:bCs/>
                <w:sz w:val="18"/>
                <w:szCs w:val="18"/>
              </w:rPr>
              <w:t>7</w:t>
            </w:r>
            <w:r w:rsidRPr="00371ADB">
              <w:rPr>
                <w:rFonts w:ascii="Times New Roman" w:hAnsi="Times New Roman" w:cs="Times New Roman"/>
                <w:bCs/>
                <w:sz w:val="18"/>
                <w:szCs w:val="18"/>
              </w:rPr>
              <w:t xml:space="preserve"> Look for and make use of structure.</w:t>
            </w:r>
          </w:p>
          <w:p w:rsidR="00A57D25" w:rsidRPr="00371ADB" w:rsidRDefault="00A57D25" w:rsidP="00A57D25">
            <w:pPr>
              <w:spacing w:after="0" w:line="240" w:lineRule="auto"/>
              <w:rPr>
                <w:rFonts w:ascii="Times New Roman" w:hAnsi="Times New Roman" w:cs="Times New Roman"/>
                <w:sz w:val="16"/>
                <w:szCs w:val="16"/>
              </w:rPr>
            </w:pPr>
            <w:r w:rsidRPr="00371ADB">
              <w:rPr>
                <w:rFonts w:ascii="Times New Roman" w:hAnsi="Times New Roman" w:cs="Times New Roman"/>
                <w:b/>
                <w:bCs/>
                <w:sz w:val="18"/>
                <w:szCs w:val="18"/>
              </w:rPr>
              <w:t xml:space="preserve">8 </w:t>
            </w:r>
            <w:r w:rsidRPr="00371ADB">
              <w:rPr>
                <w:rFonts w:ascii="Times New Roman" w:hAnsi="Times New Roman" w:cs="Times New Roman"/>
                <w:bCs/>
                <w:sz w:val="18"/>
                <w:szCs w:val="18"/>
              </w:rPr>
              <w:t>Look for and express regularity in repeated reasoning.</w:t>
            </w:r>
          </w:p>
        </w:tc>
      </w:tr>
      <w:tr w:rsidR="00A57D25" w:rsidRPr="00371ADB" w:rsidTr="005B4F97">
        <w:tblPrEx>
          <w:shd w:val="clear" w:color="auto" w:fill="auto"/>
        </w:tblPrEx>
        <w:tc>
          <w:tcPr>
            <w:tcW w:w="14400" w:type="dxa"/>
            <w:gridSpan w:val="4"/>
            <w:tcBorders>
              <w:bottom w:val="single" w:sz="4" w:space="0" w:color="auto"/>
            </w:tcBorders>
          </w:tcPr>
          <w:p w:rsidR="00A57D25" w:rsidRPr="00371ADB" w:rsidRDefault="00A57D25" w:rsidP="00A57D25">
            <w:pPr>
              <w:spacing w:after="0" w:line="240" w:lineRule="auto"/>
              <w:jc w:val="center"/>
              <w:rPr>
                <w:rFonts w:ascii="Times New Roman" w:hAnsi="Times New Roman" w:cs="Times New Roman"/>
                <w:b/>
                <w:sz w:val="18"/>
                <w:szCs w:val="18"/>
              </w:rPr>
            </w:pPr>
            <w:r w:rsidRPr="00371ADB">
              <w:rPr>
                <w:rFonts w:ascii="Times New Roman" w:hAnsi="Times New Roman" w:cs="Times New Roman"/>
                <w:b/>
                <w:sz w:val="18"/>
                <w:szCs w:val="18"/>
              </w:rPr>
              <w:t>2</w:t>
            </w:r>
            <w:r w:rsidRPr="00371ADB">
              <w:rPr>
                <w:rFonts w:ascii="Times New Roman" w:hAnsi="Times New Roman" w:cs="Times New Roman"/>
                <w:b/>
                <w:sz w:val="18"/>
                <w:szCs w:val="18"/>
                <w:vertAlign w:val="superscript"/>
              </w:rPr>
              <w:t>nd</w:t>
            </w:r>
            <w:r w:rsidRPr="00371ADB">
              <w:rPr>
                <w:rFonts w:ascii="Times New Roman" w:hAnsi="Times New Roman" w:cs="Times New Roman"/>
                <w:b/>
                <w:sz w:val="18"/>
                <w:szCs w:val="18"/>
              </w:rPr>
              <w:t xml:space="preserve"> Semester</w:t>
            </w:r>
          </w:p>
        </w:tc>
      </w:tr>
      <w:tr w:rsidR="00A57D25" w:rsidRPr="00371ADB" w:rsidTr="005B4F97">
        <w:tblPrEx>
          <w:shd w:val="clear" w:color="auto" w:fill="auto"/>
        </w:tblPrEx>
        <w:trPr>
          <w:trHeight w:val="257"/>
        </w:trPr>
        <w:tc>
          <w:tcPr>
            <w:tcW w:w="4800" w:type="dxa"/>
            <w:shd w:val="clear" w:color="auto" w:fill="8C8C8C"/>
          </w:tcPr>
          <w:p w:rsidR="00A57D25" w:rsidRPr="00371ADB" w:rsidRDefault="00A57D25" w:rsidP="00A57D25">
            <w:pPr>
              <w:spacing w:after="0" w:line="240" w:lineRule="auto"/>
              <w:jc w:val="center"/>
              <w:rPr>
                <w:rFonts w:ascii="Times New Roman" w:hAnsi="Times New Roman" w:cs="Times New Roman"/>
                <w:sz w:val="16"/>
                <w:szCs w:val="16"/>
              </w:rPr>
            </w:pPr>
          </w:p>
        </w:tc>
        <w:tc>
          <w:tcPr>
            <w:tcW w:w="4800" w:type="dxa"/>
            <w:gridSpan w:val="2"/>
            <w:shd w:val="clear" w:color="auto" w:fill="8C8C8C"/>
          </w:tcPr>
          <w:p w:rsidR="00A57D25" w:rsidRPr="00371ADB" w:rsidRDefault="00A57D25" w:rsidP="00A57D25">
            <w:pPr>
              <w:spacing w:after="0" w:line="240" w:lineRule="auto"/>
              <w:jc w:val="center"/>
              <w:rPr>
                <w:rFonts w:ascii="Times New Roman" w:hAnsi="Times New Roman" w:cs="Times New Roman"/>
                <w:sz w:val="16"/>
                <w:szCs w:val="16"/>
              </w:rPr>
            </w:pPr>
          </w:p>
        </w:tc>
        <w:tc>
          <w:tcPr>
            <w:tcW w:w="4800" w:type="dxa"/>
            <w:shd w:val="clear" w:color="auto" w:fill="8C8C8C"/>
          </w:tcPr>
          <w:p w:rsidR="00A57D25" w:rsidRPr="00371ADB" w:rsidRDefault="00A57D25" w:rsidP="00A57D25">
            <w:pPr>
              <w:spacing w:after="0" w:line="240" w:lineRule="auto"/>
              <w:jc w:val="center"/>
              <w:rPr>
                <w:rFonts w:ascii="Times New Roman" w:hAnsi="Times New Roman" w:cs="Times New Roman"/>
                <w:sz w:val="16"/>
                <w:szCs w:val="16"/>
              </w:rPr>
            </w:pPr>
          </w:p>
        </w:tc>
      </w:tr>
      <w:tr w:rsidR="00A57D25" w:rsidRPr="00371ADB" w:rsidTr="005B4F97">
        <w:tblPrEx>
          <w:shd w:val="clear" w:color="auto" w:fill="auto"/>
        </w:tblPrEx>
        <w:trPr>
          <w:trHeight w:val="209"/>
        </w:trPr>
        <w:tc>
          <w:tcPr>
            <w:tcW w:w="4800" w:type="dxa"/>
            <w:shd w:val="clear" w:color="auto" w:fill="auto"/>
          </w:tcPr>
          <w:p w:rsidR="00A57D25" w:rsidRPr="00371ADB" w:rsidRDefault="00A57D25" w:rsidP="00A57D25">
            <w:pPr>
              <w:spacing w:after="0" w:line="240" w:lineRule="auto"/>
              <w:jc w:val="center"/>
              <w:rPr>
                <w:rFonts w:ascii="Times New Roman" w:hAnsi="Times New Roman" w:cs="Times New Roman"/>
                <w:sz w:val="20"/>
                <w:szCs w:val="20"/>
              </w:rPr>
            </w:pPr>
            <w:r w:rsidRPr="00371ADB">
              <w:rPr>
                <w:rFonts w:ascii="Times New Roman" w:hAnsi="Times New Roman" w:cs="Times New Roman"/>
                <w:sz w:val="20"/>
                <w:szCs w:val="20"/>
              </w:rPr>
              <w:t>Unit 4</w:t>
            </w:r>
          </w:p>
        </w:tc>
        <w:tc>
          <w:tcPr>
            <w:tcW w:w="4800" w:type="dxa"/>
            <w:gridSpan w:val="2"/>
            <w:shd w:val="clear" w:color="auto" w:fill="auto"/>
          </w:tcPr>
          <w:p w:rsidR="00A57D25" w:rsidRPr="00371ADB" w:rsidRDefault="00A57D25" w:rsidP="00A57D25">
            <w:pPr>
              <w:spacing w:after="0" w:line="240" w:lineRule="auto"/>
              <w:jc w:val="center"/>
              <w:rPr>
                <w:rFonts w:ascii="Times New Roman" w:hAnsi="Times New Roman" w:cs="Times New Roman"/>
                <w:sz w:val="20"/>
                <w:szCs w:val="20"/>
              </w:rPr>
            </w:pPr>
            <w:r w:rsidRPr="00371ADB">
              <w:rPr>
                <w:rFonts w:ascii="Times New Roman" w:hAnsi="Times New Roman" w:cs="Times New Roman"/>
                <w:sz w:val="20"/>
                <w:szCs w:val="20"/>
              </w:rPr>
              <w:t>Unit 5</w:t>
            </w:r>
          </w:p>
        </w:tc>
        <w:tc>
          <w:tcPr>
            <w:tcW w:w="4800" w:type="dxa"/>
          </w:tcPr>
          <w:p w:rsidR="00A57D25" w:rsidRPr="00371ADB" w:rsidRDefault="00A57D25" w:rsidP="00A57D25">
            <w:pPr>
              <w:spacing w:after="0" w:line="240" w:lineRule="auto"/>
              <w:jc w:val="center"/>
              <w:rPr>
                <w:rFonts w:ascii="Times New Roman" w:hAnsi="Times New Roman" w:cs="Times New Roman"/>
                <w:sz w:val="20"/>
                <w:szCs w:val="20"/>
              </w:rPr>
            </w:pPr>
            <w:r w:rsidRPr="00371ADB">
              <w:rPr>
                <w:rFonts w:ascii="Times New Roman" w:hAnsi="Times New Roman" w:cs="Times New Roman"/>
                <w:sz w:val="20"/>
                <w:szCs w:val="20"/>
              </w:rPr>
              <w:t>Unit 6</w:t>
            </w:r>
          </w:p>
        </w:tc>
      </w:tr>
      <w:tr w:rsidR="00A57D25" w:rsidRPr="00371ADB" w:rsidTr="005B4F97">
        <w:tblPrEx>
          <w:shd w:val="clear" w:color="auto" w:fill="auto"/>
        </w:tblPrEx>
        <w:tc>
          <w:tcPr>
            <w:tcW w:w="4800" w:type="dxa"/>
            <w:shd w:val="clear" w:color="auto" w:fill="auto"/>
          </w:tcPr>
          <w:p w:rsidR="00A57D25" w:rsidRPr="00371ADB" w:rsidRDefault="00A57D25" w:rsidP="00A57D25">
            <w:pPr>
              <w:spacing w:after="0" w:line="240" w:lineRule="auto"/>
              <w:jc w:val="center"/>
              <w:rPr>
                <w:rFonts w:ascii="Times New Roman" w:hAnsi="Times New Roman" w:cs="Times New Roman"/>
                <w:b/>
                <w:sz w:val="20"/>
                <w:szCs w:val="20"/>
              </w:rPr>
            </w:pPr>
            <w:r w:rsidRPr="00371ADB">
              <w:rPr>
                <w:rFonts w:ascii="Times New Roman" w:hAnsi="Times New Roman" w:cs="Times New Roman"/>
                <w:b/>
                <w:sz w:val="20"/>
                <w:szCs w:val="20"/>
              </w:rPr>
              <w:t>Describing Data</w:t>
            </w:r>
          </w:p>
        </w:tc>
        <w:tc>
          <w:tcPr>
            <w:tcW w:w="4800" w:type="dxa"/>
            <w:gridSpan w:val="2"/>
            <w:shd w:val="clear" w:color="auto" w:fill="auto"/>
          </w:tcPr>
          <w:p w:rsidR="00A57D25" w:rsidRPr="00371ADB" w:rsidRDefault="00A57D25" w:rsidP="00A57D25">
            <w:pPr>
              <w:spacing w:after="0" w:line="240" w:lineRule="auto"/>
              <w:jc w:val="center"/>
              <w:rPr>
                <w:rFonts w:ascii="Times New Roman" w:hAnsi="Times New Roman" w:cs="Times New Roman"/>
                <w:b/>
                <w:sz w:val="20"/>
                <w:szCs w:val="20"/>
              </w:rPr>
            </w:pPr>
            <w:r w:rsidRPr="00371ADB">
              <w:rPr>
                <w:rFonts w:ascii="Times New Roman" w:hAnsi="Times New Roman" w:cs="Times New Roman"/>
                <w:b/>
                <w:sz w:val="20"/>
                <w:szCs w:val="20"/>
              </w:rPr>
              <w:t>Transformations in the Coordinate Plane</w:t>
            </w:r>
          </w:p>
        </w:tc>
        <w:tc>
          <w:tcPr>
            <w:tcW w:w="4800" w:type="dxa"/>
          </w:tcPr>
          <w:p w:rsidR="00A57D25" w:rsidRPr="00371ADB" w:rsidRDefault="00A57D25" w:rsidP="00A57D25">
            <w:pPr>
              <w:spacing w:after="0" w:line="240" w:lineRule="auto"/>
              <w:jc w:val="center"/>
              <w:rPr>
                <w:rFonts w:ascii="Times New Roman" w:hAnsi="Times New Roman" w:cs="Times New Roman"/>
                <w:b/>
                <w:sz w:val="20"/>
                <w:szCs w:val="20"/>
              </w:rPr>
            </w:pPr>
            <w:r w:rsidRPr="00371ADB">
              <w:rPr>
                <w:rFonts w:ascii="Times New Roman" w:hAnsi="Times New Roman" w:cs="Times New Roman"/>
                <w:b/>
                <w:sz w:val="20"/>
                <w:szCs w:val="20"/>
              </w:rPr>
              <w:t>Connecting Algebra and Geometry Through Coordinates</w:t>
            </w:r>
          </w:p>
        </w:tc>
      </w:tr>
      <w:tr w:rsidR="00A57D25" w:rsidRPr="00BB202D" w:rsidTr="005B4F97">
        <w:tblPrEx>
          <w:shd w:val="clear" w:color="auto" w:fill="auto"/>
        </w:tblPrEx>
        <w:trPr>
          <w:trHeight w:val="5960"/>
        </w:trPr>
        <w:tc>
          <w:tcPr>
            <w:tcW w:w="4800" w:type="dxa"/>
            <w:tcBorders>
              <w:bottom w:val="single" w:sz="4" w:space="0" w:color="auto"/>
            </w:tcBorders>
            <w:shd w:val="clear" w:color="auto" w:fill="auto"/>
          </w:tcPr>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Summarize, represent, and interpret data on a single count or measurement variable</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MCC9-12.S.ID.1</w:t>
            </w:r>
            <w:r w:rsidRPr="00371ADB">
              <w:rPr>
                <w:rFonts w:ascii="Times New Roman" w:hAnsi="Times New Roman" w:cs="Times New Roman"/>
                <w:bCs/>
                <w:color w:val="auto"/>
                <w:sz w:val="18"/>
                <w:szCs w:val="18"/>
              </w:rPr>
              <w:t xml:space="preserve"> Represent data with plots on the real number line (dot plots, histograms, and box plots).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autoSpaceDE w:val="0"/>
              <w:autoSpaceDN w:val="0"/>
              <w:adjustRightInd w:val="0"/>
              <w:spacing w:after="0" w:line="240" w:lineRule="auto"/>
              <w:rPr>
                <w:rFonts w:ascii="Times New Roman" w:hAnsi="Times New Roman" w:cs="Times New Roman"/>
                <w:i/>
                <w:iCs/>
                <w:sz w:val="16"/>
                <w:szCs w:val="16"/>
              </w:rPr>
            </w:pPr>
            <w:r w:rsidRPr="00371ADB">
              <w:rPr>
                <w:rFonts w:ascii="Times New Roman" w:hAnsi="Times New Roman" w:cs="Times New Roman"/>
                <w:b/>
                <w:bCs/>
                <w:sz w:val="18"/>
                <w:szCs w:val="18"/>
              </w:rPr>
              <w:t>MCC9-12.S.ID.2</w:t>
            </w:r>
            <w:r w:rsidRPr="00371ADB">
              <w:rPr>
                <w:rFonts w:ascii="Times New Roman" w:hAnsi="Times New Roman" w:cs="Times New Roman"/>
                <w:bCs/>
                <w:sz w:val="18"/>
                <w:szCs w:val="18"/>
              </w:rPr>
              <w:t xml:space="preserve"> Use statistics appropriate to the shape of the data distribution to compare center (median, mean) and spread (interquartile range, </w:t>
            </w:r>
            <w:r w:rsidRPr="00371ADB">
              <w:rPr>
                <w:rFonts w:ascii="Times New Roman" w:hAnsi="Times New Roman" w:cs="Times New Roman"/>
                <w:bCs/>
                <w:strike/>
                <w:sz w:val="18"/>
                <w:szCs w:val="18"/>
              </w:rPr>
              <w:t>standard deviation</w:t>
            </w:r>
            <w:r w:rsidRPr="00371ADB">
              <w:rPr>
                <w:rFonts w:ascii="Times New Roman" w:hAnsi="Times New Roman" w:cs="Times New Roman"/>
                <w:bCs/>
                <w:sz w:val="18"/>
                <w:szCs w:val="18"/>
              </w:rPr>
              <w:t>) of two or more different data sets.</w:t>
            </w:r>
            <w:r w:rsidRPr="00371ADB">
              <w:rPr>
                <w:rFonts w:ascii="MS Mincho" w:eastAsia="MS Mincho" w:hAnsi="MS Mincho" w:cs="MS Mincho" w:hint="eastAsia"/>
                <w:bCs/>
                <w:sz w:val="18"/>
                <w:szCs w:val="18"/>
                <w:vertAlign w:val="superscript"/>
              </w:rPr>
              <w:t>★</w:t>
            </w:r>
            <w:r w:rsidRPr="00371ADB">
              <w:rPr>
                <w:rFonts w:ascii="Times New Roman" w:hAnsi="Times New Roman" w:cs="Times New Roman"/>
                <w:bCs/>
                <w:sz w:val="18"/>
                <w:szCs w:val="18"/>
              </w:rPr>
              <w:t xml:space="preserve"> </w:t>
            </w:r>
            <w:r w:rsidRPr="00371ADB">
              <w:rPr>
                <w:rFonts w:ascii="Times New Roman" w:hAnsi="Times New Roman" w:cs="Times New Roman"/>
                <w:i/>
                <w:iCs/>
                <w:sz w:val="16"/>
                <w:szCs w:val="16"/>
              </w:rPr>
              <w:t xml:space="preserve">(Standard deviation is left for Advanced </w:t>
            </w:r>
            <w:proofErr w:type="gramStart"/>
            <w:r w:rsidRPr="00371ADB">
              <w:rPr>
                <w:rFonts w:ascii="Times New Roman" w:hAnsi="Times New Roman" w:cs="Times New Roman"/>
                <w:i/>
                <w:iCs/>
                <w:sz w:val="16"/>
                <w:szCs w:val="16"/>
              </w:rPr>
              <w:t>Algebra,</w:t>
            </w:r>
            <w:proofErr w:type="gramEnd"/>
            <w:r w:rsidRPr="00371ADB">
              <w:rPr>
                <w:rFonts w:ascii="Times New Roman" w:hAnsi="Times New Roman" w:cs="Times New Roman"/>
                <w:i/>
                <w:iCs/>
                <w:sz w:val="16"/>
                <w:szCs w:val="16"/>
              </w:rPr>
              <w:t xml:space="preserve"> use MAD as a measure of spread.)</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MCC9-12.S.ID.3</w:t>
            </w:r>
            <w:r w:rsidRPr="00371ADB">
              <w:rPr>
                <w:rFonts w:ascii="Times New Roman" w:hAnsi="Times New Roman" w:cs="Times New Roman"/>
                <w:bCs/>
                <w:color w:val="auto"/>
                <w:sz w:val="18"/>
                <w:szCs w:val="18"/>
              </w:rPr>
              <w:t xml:space="preserve"> Interpret differences in shape, center, and spread in the context of the data sets, accounting for possible effects of extreme data points (outliers).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Summarize, represent, and interpret data on two categorical and quantitative variables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MCC9-12.S.ID.5</w:t>
            </w:r>
            <w:r w:rsidRPr="00371ADB">
              <w:rPr>
                <w:rFonts w:ascii="Times New Roman" w:hAnsi="Times New Roman" w:cs="Times New Roman"/>
                <w:bCs/>
                <w:color w:val="auto"/>
                <w:sz w:val="18"/>
                <w:szCs w:val="18"/>
              </w:rPr>
              <w:t xml:space="preserve"> Summarize categorical data for two categories in two-way frequency tables. Interpret relative frequencies in the context of the data (including joint, marginal, and conditional relative frequencies). Recognize possible associations and trends in the data.</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MCC9-12.S.ID.6</w:t>
            </w:r>
            <w:r w:rsidRPr="00371ADB">
              <w:rPr>
                <w:rFonts w:ascii="Times New Roman" w:hAnsi="Times New Roman" w:cs="Times New Roman"/>
                <w:bCs/>
                <w:color w:val="auto"/>
                <w:sz w:val="18"/>
                <w:szCs w:val="18"/>
              </w:rPr>
              <w:t xml:space="preserve"> Represent data on two quantitative variables on a scatter plot, and describe how the variables are related.</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MCC9-12.S.ID.6a</w:t>
            </w:r>
            <w:r w:rsidRPr="00371ADB">
              <w:rPr>
                <w:rFonts w:ascii="Times New Roman" w:hAnsi="Times New Roman" w:cs="Times New Roman"/>
                <w:bCs/>
                <w:color w:val="auto"/>
                <w:sz w:val="18"/>
                <w:szCs w:val="18"/>
              </w:rPr>
              <w:t xml:space="preserve"> Fit a function to the data; use functions fitted to data to solve problems in the context of the data. </w:t>
            </w:r>
            <w:proofErr w:type="gramStart"/>
            <w:r w:rsidRPr="00371ADB">
              <w:rPr>
                <w:rFonts w:ascii="Times New Roman" w:hAnsi="Times New Roman" w:cs="Times New Roman"/>
                <w:bCs/>
                <w:color w:val="auto"/>
                <w:sz w:val="18"/>
                <w:szCs w:val="18"/>
              </w:rPr>
              <w:t>Use given functions or choose</w:t>
            </w:r>
            <w:proofErr w:type="gramEnd"/>
            <w:r w:rsidRPr="00371ADB">
              <w:rPr>
                <w:rFonts w:ascii="Times New Roman" w:hAnsi="Times New Roman" w:cs="Times New Roman"/>
                <w:bCs/>
                <w:color w:val="auto"/>
                <w:sz w:val="18"/>
                <w:szCs w:val="18"/>
              </w:rPr>
              <w:t xml:space="preserve"> a function suggested by the context. Emphasize linear, </w:t>
            </w:r>
            <w:r w:rsidRPr="00371ADB">
              <w:rPr>
                <w:rFonts w:ascii="Times New Roman" w:hAnsi="Times New Roman" w:cs="Times New Roman"/>
                <w:bCs/>
                <w:strike/>
                <w:color w:val="auto"/>
                <w:sz w:val="18"/>
                <w:szCs w:val="18"/>
              </w:rPr>
              <w:t>quadratic</w:t>
            </w:r>
            <w:r w:rsidRPr="00371ADB">
              <w:rPr>
                <w:rFonts w:ascii="Times New Roman" w:hAnsi="Times New Roman" w:cs="Times New Roman"/>
                <w:bCs/>
                <w:color w:val="auto"/>
                <w:sz w:val="18"/>
                <w:szCs w:val="18"/>
              </w:rPr>
              <w:t>, and exponential models.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MCC9-12.S.ID.6b</w:t>
            </w:r>
            <w:r w:rsidRPr="00371ADB">
              <w:rPr>
                <w:rFonts w:ascii="Times New Roman" w:hAnsi="Times New Roman" w:cs="Times New Roman"/>
                <w:bCs/>
                <w:color w:val="auto"/>
                <w:sz w:val="18"/>
                <w:szCs w:val="18"/>
              </w:rPr>
              <w:t xml:space="preserve"> Informally assess the fit of a function by plotting and analyzing residuals.</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MCC9-12.S.ID.6c</w:t>
            </w:r>
            <w:r w:rsidRPr="00371ADB">
              <w:rPr>
                <w:rFonts w:ascii="Times New Roman" w:hAnsi="Times New Roman" w:cs="Times New Roman"/>
                <w:bCs/>
                <w:color w:val="auto"/>
                <w:sz w:val="18"/>
                <w:szCs w:val="18"/>
              </w:rPr>
              <w:t xml:space="preserve"> Fit a linear function for a scatter plot that suggests a linear association.</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Interpret linear models</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MCC9-12.S.ID.7</w:t>
            </w:r>
            <w:r w:rsidRPr="00371ADB">
              <w:rPr>
                <w:rFonts w:ascii="Times New Roman" w:hAnsi="Times New Roman" w:cs="Times New Roman"/>
                <w:bCs/>
                <w:color w:val="auto"/>
                <w:sz w:val="18"/>
                <w:szCs w:val="18"/>
              </w:rPr>
              <w:t xml:space="preserve"> Interpret the slope (rate of change) and the </w:t>
            </w:r>
            <w:r w:rsidRPr="00371ADB">
              <w:rPr>
                <w:rFonts w:ascii="Times New Roman" w:hAnsi="Times New Roman" w:cs="Times New Roman"/>
                <w:bCs/>
                <w:color w:val="auto"/>
                <w:sz w:val="18"/>
                <w:szCs w:val="18"/>
              </w:rPr>
              <w:lastRenderedPageBreak/>
              <w:t>intercept (constant term) of a linear model in the context of the data.</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MCC9-12.S.ID.8</w:t>
            </w:r>
            <w:r w:rsidRPr="00371ADB">
              <w:rPr>
                <w:rFonts w:ascii="Times New Roman" w:hAnsi="Times New Roman" w:cs="Times New Roman"/>
                <w:bCs/>
                <w:color w:val="auto"/>
                <w:sz w:val="18"/>
                <w:szCs w:val="18"/>
              </w:rPr>
              <w:t xml:space="preserve"> Compute (using technology) and interpret the correlation coefficient of a linear fit.</w:t>
            </w:r>
            <w:r w:rsidRPr="00371ADB">
              <w:rPr>
                <w:rFonts w:ascii="MS Mincho" w:eastAsia="MS Mincho" w:hAnsi="MS Mincho" w:cs="MS Mincho" w:hint="eastAsia"/>
                <w:bCs/>
                <w:color w:val="auto"/>
                <w:sz w:val="18"/>
                <w:szCs w:val="18"/>
                <w:vertAlign w:val="superscript"/>
              </w:rPr>
              <w:t>★</w:t>
            </w:r>
            <w:r w:rsidRPr="00371ADB">
              <w:rPr>
                <w:rFonts w:ascii="Times New Roman" w:hAnsi="Times New Roman" w:cs="Times New Roman"/>
                <w:bCs/>
                <w:color w:val="auto"/>
                <w:sz w:val="18"/>
                <w:szCs w:val="18"/>
              </w:rPr>
              <w:t xml:space="preserve"> </w:t>
            </w:r>
          </w:p>
          <w:p w:rsidR="00A57D25" w:rsidRPr="00371ADB" w:rsidRDefault="00A57D25" w:rsidP="00A57D25">
            <w:pPr>
              <w:spacing w:after="0" w:line="240" w:lineRule="auto"/>
              <w:rPr>
                <w:rFonts w:ascii="Times New Roman" w:eastAsia="MS Mincho" w:hAnsi="Times New Roman" w:cs="Times New Roman"/>
                <w:bCs/>
                <w:sz w:val="18"/>
                <w:szCs w:val="18"/>
              </w:rPr>
            </w:pPr>
            <w:r w:rsidRPr="00371ADB">
              <w:rPr>
                <w:rFonts w:ascii="Times New Roman" w:hAnsi="Times New Roman" w:cs="Times New Roman"/>
                <w:b/>
                <w:bCs/>
                <w:sz w:val="18"/>
                <w:szCs w:val="18"/>
              </w:rPr>
              <w:t>MCC9-12.S.ID.9</w:t>
            </w:r>
            <w:r w:rsidRPr="00371ADB">
              <w:rPr>
                <w:rFonts w:ascii="Times New Roman" w:hAnsi="Times New Roman" w:cs="Times New Roman"/>
                <w:bCs/>
                <w:sz w:val="18"/>
                <w:szCs w:val="18"/>
              </w:rPr>
              <w:t xml:space="preserve"> Distinguish between correlation and causation.</w:t>
            </w:r>
            <w:r w:rsidRPr="00371ADB">
              <w:rPr>
                <w:rFonts w:ascii="MS Mincho" w:eastAsia="MS Mincho" w:hAnsi="MS Mincho" w:cs="MS Mincho" w:hint="eastAsia"/>
                <w:bCs/>
                <w:sz w:val="18"/>
                <w:szCs w:val="18"/>
                <w:vertAlign w:val="superscript"/>
              </w:rPr>
              <w:t>★</w:t>
            </w:r>
          </w:p>
          <w:p w:rsidR="004E3E80" w:rsidRPr="00371ADB" w:rsidRDefault="004E3E80" w:rsidP="00A57D25">
            <w:pPr>
              <w:spacing w:after="0" w:line="240" w:lineRule="auto"/>
              <w:rPr>
                <w:rFonts w:ascii="Times New Roman" w:eastAsia="MS Mincho" w:hAnsi="Times New Roman" w:cs="Times New Roman"/>
                <w:bCs/>
                <w:sz w:val="18"/>
                <w:szCs w:val="18"/>
              </w:rPr>
            </w:pPr>
          </w:p>
          <w:p w:rsidR="004E3E80" w:rsidRPr="00371ADB" w:rsidRDefault="004E3E80" w:rsidP="00A57D25">
            <w:pPr>
              <w:spacing w:after="0" w:line="240" w:lineRule="auto"/>
              <w:rPr>
                <w:rFonts w:ascii="Times New Roman" w:eastAsia="MS Mincho" w:hAnsi="Times New Roman" w:cs="Times New Roman"/>
                <w:bCs/>
                <w:sz w:val="18"/>
                <w:szCs w:val="18"/>
              </w:rPr>
            </w:pPr>
            <w:r w:rsidRPr="00371ADB">
              <w:rPr>
                <w:rFonts w:ascii="Times New Roman" w:eastAsia="MS Mincho" w:hAnsi="Times New Roman" w:cs="Times New Roman"/>
                <w:bCs/>
                <w:sz w:val="18"/>
                <w:szCs w:val="18"/>
              </w:rPr>
              <w:t>Transition Standard:</w:t>
            </w:r>
          </w:p>
          <w:p w:rsidR="0019477E" w:rsidRPr="00371ADB" w:rsidRDefault="0019477E" w:rsidP="0019477E">
            <w:pPr>
              <w:pStyle w:val="Default"/>
              <w:rPr>
                <w:rFonts w:ascii="Times New Roman" w:hAnsi="Times New Roman" w:cs="Times New Roman"/>
                <w:bCs/>
                <w:color w:val="auto"/>
                <w:sz w:val="18"/>
                <w:szCs w:val="18"/>
              </w:rPr>
            </w:pPr>
            <w:r w:rsidRPr="00371ADB">
              <w:rPr>
                <w:rFonts w:ascii="Times New Roman" w:hAnsi="Times New Roman" w:cs="Times New Roman"/>
                <w:b/>
                <w:bCs/>
                <w:color w:val="auto"/>
                <w:sz w:val="18"/>
                <w:szCs w:val="18"/>
              </w:rPr>
              <w:t>MCC6.SP.5</w:t>
            </w:r>
            <w:r w:rsidRPr="00371ADB">
              <w:rPr>
                <w:rFonts w:ascii="Times New Roman" w:hAnsi="Times New Roman" w:cs="Times New Roman"/>
                <w:bCs/>
                <w:color w:val="auto"/>
                <w:sz w:val="18"/>
                <w:szCs w:val="18"/>
              </w:rPr>
              <w:t xml:space="preserve"> Summarize numerical data sets in relation to their context, such as by: </w:t>
            </w:r>
          </w:p>
          <w:p w:rsidR="0019477E" w:rsidRPr="00371ADB" w:rsidRDefault="0019477E" w:rsidP="0019477E">
            <w:pPr>
              <w:pStyle w:val="Default"/>
              <w:rPr>
                <w:rFonts w:ascii="Times New Roman" w:hAnsi="Times New Roman" w:cs="Times New Roman"/>
                <w:bCs/>
                <w:color w:val="auto"/>
                <w:sz w:val="18"/>
                <w:szCs w:val="18"/>
              </w:rPr>
            </w:pPr>
            <w:r w:rsidRPr="00371ADB">
              <w:rPr>
                <w:rFonts w:ascii="Times New Roman" w:hAnsi="Times New Roman" w:cs="Times New Roman"/>
                <w:bCs/>
                <w:color w:val="auto"/>
                <w:sz w:val="18"/>
                <w:szCs w:val="18"/>
              </w:rPr>
              <w:t xml:space="preserve">c. Giving quantitative measures </w:t>
            </w:r>
            <w:r w:rsidRPr="00371ADB">
              <w:rPr>
                <w:rFonts w:ascii="Times New Roman" w:hAnsi="Times New Roman" w:cs="Times New Roman"/>
                <w:bCs/>
                <w:strike/>
                <w:color w:val="auto"/>
                <w:sz w:val="18"/>
                <w:szCs w:val="18"/>
              </w:rPr>
              <w:t>of center (median and/or mean) and</w:t>
            </w:r>
            <w:r w:rsidRPr="00371ADB">
              <w:rPr>
                <w:rFonts w:ascii="Times New Roman" w:hAnsi="Times New Roman" w:cs="Times New Roman"/>
                <w:bCs/>
                <w:color w:val="auto"/>
                <w:sz w:val="18"/>
                <w:szCs w:val="18"/>
              </w:rPr>
              <w:t xml:space="preserve"> variability (</w:t>
            </w:r>
            <w:r w:rsidRPr="00371ADB">
              <w:rPr>
                <w:rFonts w:ascii="Times New Roman" w:hAnsi="Times New Roman" w:cs="Times New Roman"/>
                <w:bCs/>
                <w:strike/>
                <w:color w:val="auto"/>
                <w:sz w:val="18"/>
                <w:szCs w:val="18"/>
              </w:rPr>
              <w:t>interquartile range and/or</w:t>
            </w:r>
            <w:r w:rsidRPr="00371ADB">
              <w:rPr>
                <w:rFonts w:ascii="Times New Roman" w:hAnsi="Times New Roman" w:cs="Times New Roman"/>
                <w:bCs/>
                <w:color w:val="auto"/>
                <w:sz w:val="18"/>
                <w:szCs w:val="18"/>
              </w:rPr>
              <w:t xml:space="preserve"> mean absolute deviation), as well as describing any overall pattern and any striking deviations from the overall pattern with reference to the context in which the data was gathered.</w:t>
            </w:r>
          </w:p>
          <w:p w:rsidR="004E3E80" w:rsidRPr="00371ADB" w:rsidRDefault="004E3E80" w:rsidP="00A57D25">
            <w:pPr>
              <w:spacing w:after="0" w:line="240" w:lineRule="auto"/>
              <w:rPr>
                <w:rFonts w:ascii="Times New Roman" w:hAnsi="Times New Roman" w:cs="Times New Roman"/>
                <w:sz w:val="18"/>
                <w:szCs w:val="18"/>
              </w:rPr>
            </w:pPr>
          </w:p>
        </w:tc>
        <w:tc>
          <w:tcPr>
            <w:tcW w:w="4800" w:type="dxa"/>
            <w:gridSpan w:val="2"/>
            <w:tcBorders>
              <w:bottom w:val="single" w:sz="4" w:space="0" w:color="auto"/>
            </w:tcBorders>
            <w:shd w:val="clear" w:color="auto" w:fill="auto"/>
          </w:tcPr>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lastRenderedPageBreak/>
              <w:t>Experiment with transformations in the plane</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MCC9-12.G.CO.1</w:t>
            </w:r>
            <w:r w:rsidRPr="00371ADB">
              <w:rPr>
                <w:rFonts w:ascii="Times New Roman" w:hAnsi="Times New Roman" w:cs="Times New Roman"/>
                <w:bCs/>
                <w:color w:val="auto"/>
                <w:sz w:val="18"/>
                <w:szCs w:val="18"/>
              </w:rPr>
              <w:t xml:space="preserve"> Know precise definitions of angle, circle, perpendicular line, parallel line, and line segment, based on the undefined notions of point, line, distance along a line, and distance around a circular arc. </w:t>
            </w:r>
          </w:p>
          <w:p w:rsidR="00A57D25" w:rsidRPr="00371ADB" w:rsidRDefault="00A57D25" w:rsidP="00A57D25">
            <w:pPr>
              <w:pStyle w:val="Default"/>
              <w:rPr>
                <w:rFonts w:ascii="Times New Roman" w:hAnsi="Times New Roman" w:cs="Times New Roman"/>
                <w:bCs/>
                <w:color w:val="auto"/>
                <w:sz w:val="18"/>
                <w:szCs w:val="18"/>
              </w:rPr>
            </w:pPr>
            <w:r w:rsidRPr="00371ADB">
              <w:rPr>
                <w:rFonts w:ascii="Times New Roman" w:hAnsi="Times New Roman" w:cs="Times New Roman"/>
                <w:b/>
                <w:bCs/>
                <w:color w:val="auto"/>
                <w:sz w:val="18"/>
                <w:szCs w:val="18"/>
              </w:rPr>
              <w:t>MCC9-12.G.CO.2</w:t>
            </w:r>
            <w:r w:rsidRPr="00371ADB">
              <w:rPr>
                <w:rFonts w:ascii="Times New Roman" w:hAnsi="Times New Roman" w:cs="Times New Roman"/>
                <w:bCs/>
                <w:color w:val="auto"/>
                <w:sz w:val="18"/>
                <w:szCs w:val="18"/>
              </w:rPr>
              <w:t xml:space="preserve"> Represent transformations in the plane using, e.g., transparencies and geometry software; describe transformations as functions that take points in the plane as inputs and give other points as outputs. Compare transformations that preserve distance and angle to those that do not (e.g., translation versus horizontal stretch). </w:t>
            </w:r>
          </w:p>
          <w:p w:rsidR="00A57D25" w:rsidRPr="00371ADB" w:rsidRDefault="00A57D25" w:rsidP="00A57D25">
            <w:pPr>
              <w:pStyle w:val="Default"/>
              <w:rPr>
                <w:rFonts w:ascii="Times New Roman" w:hAnsi="Times New Roman" w:cs="Times New Roman"/>
                <w:bCs/>
                <w:color w:val="auto"/>
                <w:sz w:val="18"/>
                <w:szCs w:val="18"/>
              </w:rPr>
            </w:pPr>
            <w:r w:rsidRPr="00371ADB">
              <w:rPr>
                <w:rFonts w:ascii="Times New Roman" w:hAnsi="Times New Roman" w:cs="Times New Roman"/>
                <w:b/>
                <w:bCs/>
                <w:color w:val="auto"/>
                <w:sz w:val="18"/>
                <w:szCs w:val="18"/>
              </w:rPr>
              <w:t>MCC9-12.G.CO.3</w:t>
            </w:r>
            <w:r w:rsidRPr="00371ADB">
              <w:rPr>
                <w:rFonts w:ascii="Times New Roman" w:hAnsi="Times New Roman" w:cs="Times New Roman"/>
                <w:bCs/>
                <w:color w:val="auto"/>
                <w:sz w:val="18"/>
                <w:szCs w:val="18"/>
              </w:rPr>
              <w:t xml:space="preserve"> Given a rectangle, parallelogram, trapezoid, or regular polygon, describe the rotations and reflections that carry it onto itself. </w:t>
            </w:r>
          </w:p>
          <w:p w:rsidR="00A57D25" w:rsidRPr="00371ADB" w:rsidRDefault="00A57D25" w:rsidP="00A57D25">
            <w:pPr>
              <w:pStyle w:val="Default"/>
              <w:rPr>
                <w:rFonts w:ascii="Times New Roman" w:hAnsi="Times New Roman" w:cs="Times New Roman"/>
                <w:bCs/>
                <w:color w:val="auto"/>
                <w:sz w:val="18"/>
                <w:szCs w:val="18"/>
              </w:rPr>
            </w:pPr>
            <w:r w:rsidRPr="00371ADB">
              <w:rPr>
                <w:rFonts w:ascii="Times New Roman" w:hAnsi="Times New Roman" w:cs="Times New Roman"/>
                <w:b/>
                <w:bCs/>
                <w:color w:val="auto"/>
                <w:sz w:val="18"/>
                <w:szCs w:val="18"/>
              </w:rPr>
              <w:t>MCC9-12.G.CO.4</w:t>
            </w:r>
            <w:r w:rsidRPr="00371ADB">
              <w:rPr>
                <w:rFonts w:ascii="Times New Roman" w:hAnsi="Times New Roman" w:cs="Times New Roman"/>
                <w:bCs/>
                <w:color w:val="auto"/>
                <w:sz w:val="18"/>
                <w:szCs w:val="18"/>
              </w:rPr>
              <w:t xml:space="preserve"> Develop definitions of rotations, reflections, and translations in terms of angles, circles, perpendicular lines, parallel lines, and line segments. </w:t>
            </w:r>
          </w:p>
          <w:p w:rsidR="00A57D25" w:rsidRPr="00371ADB" w:rsidRDefault="00A57D25" w:rsidP="00A57D25">
            <w:pPr>
              <w:pStyle w:val="Default"/>
              <w:rPr>
                <w:rFonts w:ascii="Times New Roman" w:hAnsi="Times New Roman" w:cs="Times New Roman"/>
                <w:bCs/>
                <w:color w:val="auto"/>
                <w:sz w:val="18"/>
                <w:szCs w:val="18"/>
              </w:rPr>
            </w:pPr>
            <w:r w:rsidRPr="00371ADB">
              <w:rPr>
                <w:rFonts w:ascii="Times New Roman" w:hAnsi="Times New Roman" w:cs="Times New Roman"/>
                <w:b/>
                <w:bCs/>
                <w:color w:val="auto"/>
                <w:sz w:val="18"/>
                <w:szCs w:val="18"/>
              </w:rPr>
              <w:t>MCC9-12.G.CO.5</w:t>
            </w:r>
            <w:r w:rsidRPr="00371ADB">
              <w:rPr>
                <w:rFonts w:ascii="Times New Roman" w:hAnsi="Times New Roman" w:cs="Times New Roman"/>
                <w:bCs/>
                <w:color w:val="auto"/>
                <w:sz w:val="18"/>
                <w:szCs w:val="18"/>
              </w:rPr>
              <w:t xml:space="preserve"> Given a geometric figure and a rotation, reflection, or translation, draw the transformed figure using, e.g., graph paper, tracing paper, or geometry software. Specify a sequence of transformations that will carry a given figure onto another.</w:t>
            </w:r>
          </w:p>
          <w:p w:rsidR="00A57D25" w:rsidRPr="00371ADB" w:rsidRDefault="00A57D25" w:rsidP="00A57D25">
            <w:pPr>
              <w:spacing w:after="0" w:line="240" w:lineRule="auto"/>
              <w:rPr>
                <w:rFonts w:ascii="Times New Roman" w:hAnsi="Times New Roman" w:cs="Times New Roman"/>
                <w:sz w:val="18"/>
                <w:szCs w:val="18"/>
              </w:rPr>
            </w:pPr>
          </w:p>
        </w:tc>
        <w:tc>
          <w:tcPr>
            <w:tcW w:w="4800" w:type="dxa"/>
            <w:tcBorders>
              <w:bottom w:val="single" w:sz="4" w:space="0" w:color="auto"/>
            </w:tcBorders>
          </w:tcPr>
          <w:p w:rsidR="00A57D25" w:rsidRPr="00371ADB" w:rsidRDefault="00A57D25" w:rsidP="00A57D25">
            <w:pPr>
              <w:autoSpaceDE w:val="0"/>
              <w:autoSpaceDN w:val="0"/>
              <w:adjustRightInd w:val="0"/>
              <w:spacing w:after="0" w:line="240" w:lineRule="auto"/>
              <w:rPr>
                <w:rFonts w:ascii="Times New Roman" w:hAnsi="Times New Roman" w:cs="Times New Roman"/>
                <w:b/>
                <w:bCs/>
                <w:sz w:val="18"/>
                <w:szCs w:val="18"/>
                <w:u w:val="single"/>
              </w:rPr>
            </w:pPr>
            <w:r w:rsidRPr="00371ADB">
              <w:rPr>
                <w:rFonts w:ascii="Times New Roman" w:hAnsi="Times New Roman" w:cs="Times New Roman"/>
                <w:b/>
                <w:bCs/>
                <w:sz w:val="18"/>
                <w:szCs w:val="18"/>
                <w:u w:val="single"/>
              </w:rPr>
              <w:t>Use coordinates to prove simple geometric theorems algebraically</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MCC9-12.G.GPE.4</w:t>
            </w:r>
            <w:r w:rsidRPr="00371ADB">
              <w:rPr>
                <w:rFonts w:ascii="Times New Roman" w:hAnsi="Times New Roman" w:cs="Times New Roman"/>
                <w:bCs/>
                <w:color w:val="auto"/>
                <w:sz w:val="18"/>
                <w:szCs w:val="18"/>
              </w:rPr>
              <w:t xml:space="preserve"> Use coordinates to prove simple geometric theorems algebraically. </w:t>
            </w:r>
            <w:r w:rsidRPr="00371ADB">
              <w:rPr>
                <w:rFonts w:ascii="Times New Roman" w:hAnsi="Times New Roman" w:cs="Times New Roman"/>
                <w:i/>
                <w:iCs/>
                <w:color w:val="auto"/>
                <w:sz w:val="16"/>
                <w:szCs w:val="16"/>
              </w:rPr>
              <w:t>(Restrict contexts that use distance and slope.)</w:t>
            </w:r>
          </w:p>
          <w:p w:rsidR="00A57D25" w:rsidRPr="00371ADB"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MCC9-12.G.GPE.5</w:t>
            </w:r>
            <w:r w:rsidRPr="00371ADB">
              <w:rPr>
                <w:rFonts w:ascii="Times New Roman" w:hAnsi="Times New Roman" w:cs="Times New Roman"/>
                <w:bCs/>
                <w:color w:val="auto"/>
                <w:sz w:val="18"/>
                <w:szCs w:val="18"/>
              </w:rPr>
              <w:t xml:space="preserve"> Prove the slope criteria for parallel and perpendicular lines and use them to solve geometric problems (e.g., find the equation of a line parallel or perpendicular to a given line that passes through a given point). </w:t>
            </w:r>
          </w:p>
          <w:p w:rsidR="00A57D25" w:rsidRPr="00371ADB" w:rsidRDefault="00A57D25" w:rsidP="00A57D25">
            <w:pPr>
              <w:pStyle w:val="Default"/>
              <w:rPr>
                <w:rFonts w:ascii="Times New Roman" w:hAnsi="Times New Roman" w:cs="Times New Roman"/>
                <w:bCs/>
                <w:color w:val="auto"/>
                <w:sz w:val="18"/>
                <w:szCs w:val="18"/>
              </w:rPr>
            </w:pPr>
            <w:r w:rsidRPr="00371ADB">
              <w:rPr>
                <w:rFonts w:ascii="Times New Roman" w:hAnsi="Times New Roman" w:cs="Times New Roman"/>
                <w:b/>
                <w:bCs/>
                <w:color w:val="auto"/>
                <w:sz w:val="18"/>
                <w:szCs w:val="18"/>
              </w:rPr>
              <w:t>MCC9-12.G.GPE.6</w:t>
            </w:r>
            <w:r w:rsidRPr="00371ADB">
              <w:rPr>
                <w:rFonts w:ascii="Times New Roman" w:hAnsi="Times New Roman" w:cs="Times New Roman"/>
                <w:bCs/>
                <w:color w:val="auto"/>
                <w:sz w:val="18"/>
                <w:szCs w:val="18"/>
              </w:rPr>
              <w:t xml:space="preserve"> Find the point on a directed line segment between two given points that partitions the segment in a given ratio. </w:t>
            </w:r>
          </w:p>
          <w:p w:rsidR="00A57D25" w:rsidRPr="00BB202D" w:rsidRDefault="00A57D25" w:rsidP="00A57D25">
            <w:pPr>
              <w:pStyle w:val="Default"/>
              <w:rPr>
                <w:rFonts w:ascii="Times New Roman" w:hAnsi="Times New Roman" w:cs="Times New Roman"/>
                <w:color w:val="auto"/>
                <w:sz w:val="18"/>
                <w:szCs w:val="18"/>
              </w:rPr>
            </w:pPr>
            <w:r w:rsidRPr="00371ADB">
              <w:rPr>
                <w:rFonts w:ascii="Times New Roman" w:hAnsi="Times New Roman" w:cs="Times New Roman"/>
                <w:b/>
                <w:bCs/>
                <w:color w:val="auto"/>
                <w:sz w:val="18"/>
                <w:szCs w:val="18"/>
              </w:rPr>
              <w:t xml:space="preserve">MCC9-12.G.GPE.7 </w:t>
            </w:r>
            <w:r w:rsidRPr="00371ADB">
              <w:rPr>
                <w:rFonts w:ascii="Times New Roman" w:hAnsi="Times New Roman" w:cs="Times New Roman"/>
                <w:bCs/>
                <w:color w:val="auto"/>
                <w:sz w:val="18"/>
                <w:szCs w:val="18"/>
              </w:rPr>
              <w:t>Use coordinates to compute perimeters of polygons and areas of triangles and rectangles, e.g., using the distance formula.</w:t>
            </w:r>
            <w:r w:rsidRPr="00371ADB">
              <w:rPr>
                <w:rFonts w:ascii="MS Mincho" w:eastAsia="MS Mincho" w:hAnsi="MS Mincho" w:cs="MS Mincho" w:hint="eastAsia"/>
                <w:bCs/>
                <w:color w:val="auto"/>
                <w:sz w:val="18"/>
                <w:szCs w:val="18"/>
                <w:vertAlign w:val="superscript"/>
              </w:rPr>
              <w:t>★</w:t>
            </w:r>
            <w:r w:rsidRPr="00BB202D">
              <w:rPr>
                <w:rFonts w:ascii="Times New Roman" w:hAnsi="Times New Roman" w:cs="Times New Roman"/>
                <w:bCs/>
                <w:color w:val="auto"/>
                <w:sz w:val="18"/>
                <w:szCs w:val="18"/>
              </w:rPr>
              <w:t xml:space="preserve"> </w:t>
            </w:r>
          </w:p>
          <w:p w:rsidR="00A57D25" w:rsidRPr="00BB202D" w:rsidRDefault="00A57D25" w:rsidP="00A57D25">
            <w:pPr>
              <w:spacing w:after="0" w:line="240" w:lineRule="auto"/>
              <w:rPr>
                <w:rFonts w:ascii="Times New Roman" w:hAnsi="Times New Roman" w:cs="Times New Roman"/>
                <w:sz w:val="18"/>
                <w:szCs w:val="18"/>
              </w:rPr>
            </w:pPr>
          </w:p>
          <w:p w:rsidR="00353960" w:rsidRPr="00BB202D" w:rsidRDefault="00353960" w:rsidP="00D62C63">
            <w:pPr>
              <w:pStyle w:val="Default"/>
              <w:rPr>
                <w:rFonts w:ascii="Times New Roman" w:hAnsi="Times New Roman" w:cs="Times New Roman"/>
                <w:sz w:val="18"/>
                <w:szCs w:val="18"/>
              </w:rPr>
            </w:pPr>
          </w:p>
        </w:tc>
      </w:tr>
      <w:tr w:rsidR="00A57D25" w:rsidRPr="00BB202D" w:rsidTr="005B4F97">
        <w:tblPrEx>
          <w:shd w:val="clear" w:color="auto" w:fill="auto"/>
        </w:tblPrEx>
        <w:tc>
          <w:tcPr>
            <w:tcW w:w="4800" w:type="dxa"/>
            <w:tcBorders>
              <w:bottom w:val="single" w:sz="4" w:space="0" w:color="auto"/>
            </w:tcBorders>
            <w:shd w:val="clear" w:color="auto" w:fill="999999"/>
          </w:tcPr>
          <w:p w:rsidR="00A57D25" w:rsidRPr="00BB202D" w:rsidRDefault="00A57D25" w:rsidP="00A57D25">
            <w:pPr>
              <w:spacing w:after="0" w:line="240" w:lineRule="auto"/>
              <w:jc w:val="center"/>
              <w:rPr>
                <w:rFonts w:ascii="Times New Roman" w:hAnsi="Times New Roman" w:cs="Times New Roman"/>
                <w:sz w:val="16"/>
                <w:szCs w:val="16"/>
              </w:rPr>
            </w:pPr>
          </w:p>
        </w:tc>
        <w:tc>
          <w:tcPr>
            <w:tcW w:w="4800" w:type="dxa"/>
            <w:gridSpan w:val="2"/>
            <w:tcBorders>
              <w:bottom w:val="single" w:sz="4" w:space="0" w:color="auto"/>
            </w:tcBorders>
            <w:shd w:val="clear" w:color="auto" w:fill="999999"/>
          </w:tcPr>
          <w:p w:rsidR="00A57D25" w:rsidRPr="00BB202D" w:rsidRDefault="00A57D25" w:rsidP="00A57D25">
            <w:pPr>
              <w:spacing w:after="0" w:line="240" w:lineRule="auto"/>
              <w:jc w:val="center"/>
              <w:rPr>
                <w:rFonts w:ascii="Times New Roman" w:hAnsi="Times New Roman" w:cs="Times New Roman"/>
                <w:sz w:val="16"/>
                <w:szCs w:val="16"/>
              </w:rPr>
            </w:pPr>
          </w:p>
        </w:tc>
        <w:tc>
          <w:tcPr>
            <w:tcW w:w="4800" w:type="dxa"/>
            <w:tcBorders>
              <w:bottom w:val="single" w:sz="4" w:space="0" w:color="auto"/>
            </w:tcBorders>
            <w:shd w:val="clear" w:color="auto" w:fill="999999"/>
          </w:tcPr>
          <w:p w:rsidR="00A57D25" w:rsidRPr="00BB202D" w:rsidRDefault="00A57D25" w:rsidP="00A57D25">
            <w:pPr>
              <w:spacing w:after="0" w:line="240" w:lineRule="auto"/>
              <w:rPr>
                <w:rFonts w:ascii="Times New Roman" w:hAnsi="Times New Roman" w:cs="Times New Roman"/>
                <w:sz w:val="16"/>
                <w:szCs w:val="16"/>
              </w:rPr>
            </w:pPr>
          </w:p>
        </w:tc>
      </w:tr>
    </w:tbl>
    <w:p w:rsidR="00A57D25" w:rsidRPr="00BB202D" w:rsidRDefault="00A57D25" w:rsidP="00A57D25">
      <w:pPr>
        <w:pStyle w:val="Default"/>
        <w:rPr>
          <w:rFonts w:ascii="Times New Roman" w:hAnsi="Times New Roman" w:cs="Times New Roman"/>
          <w:color w:val="auto"/>
          <w:sz w:val="16"/>
          <w:szCs w:val="16"/>
        </w:rPr>
      </w:pPr>
    </w:p>
    <w:p w:rsidR="00AD618B" w:rsidRPr="00BB202D" w:rsidRDefault="00AD618B" w:rsidP="00A57D25">
      <w:pPr>
        <w:spacing w:after="0" w:line="240" w:lineRule="auto"/>
        <w:jc w:val="center"/>
        <w:rPr>
          <w:rFonts w:ascii="Times New Roman" w:hAnsi="Times New Roman" w:cs="Times New Roman"/>
        </w:rPr>
      </w:pPr>
    </w:p>
    <w:sectPr w:rsidR="00AD618B" w:rsidRPr="00BB202D" w:rsidSect="00A40BE4">
      <w:headerReference w:type="default" r:id="rId170"/>
      <w:pgSz w:w="15840" w:h="12240" w:orient="landscape" w:code="1"/>
      <w:pgMar w:top="990" w:right="576" w:bottom="720" w:left="576" w:header="720" w:footer="2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336" w:rsidRDefault="00101336" w:rsidP="00E63F78">
      <w:pPr>
        <w:spacing w:after="0" w:line="240" w:lineRule="auto"/>
      </w:pPr>
      <w:r>
        <w:separator/>
      </w:r>
    </w:p>
  </w:endnote>
  <w:endnote w:type="continuationSeparator" w:id="0">
    <w:p w:rsidR="00101336" w:rsidRDefault="00101336" w:rsidP="00E6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otham-Book">
    <w:altName w:val="Cambria"/>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DF1" w:rsidRPr="0077716D" w:rsidRDefault="000B0DF1" w:rsidP="00C64B20">
    <w:pPr>
      <w:pStyle w:val="Footer"/>
      <w:jc w:val="center"/>
      <w:rPr>
        <w:rFonts w:cs="Times New Roman"/>
        <w:sz w:val="18"/>
        <w:szCs w:val="18"/>
      </w:rPr>
    </w:pPr>
    <w:r w:rsidRPr="0077716D">
      <w:rPr>
        <w:rFonts w:cs="Times New Roman"/>
        <w:sz w:val="18"/>
        <w:szCs w:val="18"/>
      </w:rPr>
      <w:t>Georgia Department of Education</w:t>
    </w:r>
  </w:p>
  <w:p w:rsidR="000B0DF1" w:rsidRPr="0077716D" w:rsidRDefault="000B0DF1" w:rsidP="00C64B20">
    <w:pPr>
      <w:pStyle w:val="Footer"/>
      <w:jc w:val="center"/>
      <w:rPr>
        <w:rFonts w:cs="Times New Roman"/>
        <w:sz w:val="18"/>
        <w:szCs w:val="18"/>
      </w:rPr>
    </w:pPr>
    <w:r w:rsidRPr="0077716D">
      <w:rPr>
        <w:rFonts w:cs="Times New Roman"/>
        <w:sz w:val="18"/>
        <w:szCs w:val="18"/>
      </w:rPr>
      <w:t xml:space="preserve">Dr. John D. Barge, State School Superintendent  </w:t>
    </w:r>
  </w:p>
  <w:p w:rsidR="000B0DF1" w:rsidRPr="0077716D" w:rsidRDefault="000B0DF1" w:rsidP="00C64B20">
    <w:pPr>
      <w:pStyle w:val="Footer"/>
      <w:jc w:val="center"/>
      <w:rPr>
        <w:rFonts w:cs="Times New Roman"/>
        <w:sz w:val="18"/>
        <w:szCs w:val="18"/>
      </w:rPr>
    </w:pPr>
    <w:r>
      <w:rPr>
        <w:rFonts w:cs="Times New Roman"/>
        <w:sz w:val="18"/>
        <w:szCs w:val="18"/>
      </w:rPr>
      <w:t>July 201</w:t>
    </w:r>
    <w:r w:rsidR="009F1FF0">
      <w:rPr>
        <w:rFonts w:cs="Times New Roman"/>
        <w:sz w:val="18"/>
        <w:szCs w:val="18"/>
      </w:rPr>
      <w:t>4</w:t>
    </w:r>
    <w:r w:rsidRPr="0077716D">
      <w:rPr>
        <w:rFonts w:cs="Times New Roman"/>
        <w:sz w:val="18"/>
        <w:szCs w:val="18"/>
      </w:rPr>
      <w:t xml:space="preserve"> </w:t>
    </w:r>
    <w:r w:rsidRPr="0077716D">
      <w:rPr>
        <w:rFonts w:cs="Times New Roman"/>
        <w:color w:val="404040"/>
        <w:sz w:val="18"/>
        <w:szCs w:val="18"/>
      </w:rPr>
      <w:sym w:font="Symbol" w:char="00B7"/>
    </w:r>
    <w:r w:rsidRPr="0077716D">
      <w:rPr>
        <w:rFonts w:cs="Times New Roman"/>
        <w:color w:val="404040"/>
        <w:sz w:val="18"/>
        <w:szCs w:val="18"/>
      </w:rPr>
      <w:t xml:space="preserve"> </w:t>
    </w:r>
    <w:r w:rsidRPr="0077716D">
      <w:rPr>
        <w:rFonts w:cs="Times New Roman"/>
        <w:sz w:val="18"/>
        <w:szCs w:val="18"/>
      </w:rPr>
      <w:t xml:space="preserve">Page </w:t>
    </w:r>
    <w:r w:rsidRPr="0077716D">
      <w:rPr>
        <w:rFonts w:cs="Times New Roman"/>
        <w:sz w:val="18"/>
        <w:szCs w:val="18"/>
      </w:rPr>
      <w:fldChar w:fldCharType="begin"/>
    </w:r>
    <w:r w:rsidRPr="0077716D">
      <w:rPr>
        <w:rFonts w:cs="Times New Roman"/>
        <w:sz w:val="18"/>
        <w:szCs w:val="18"/>
      </w:rPr>
      <w:instrText xml:space="preserve"> PAGE  \* Arabic  \* MERGEFORMAT </w:instrText>
    </w:r>
    <w:r w:rsidRPr="0077716D">
      <w:rPr>
        <w:rFonts w:cs="Times New Roman"/>
        <w:sz w:val="18"/>
        <w:szCs w:val="18"/>
      </w:rPr>
      <w:fldChar w:fldCharType="separate"/>
    </w:r>
    <w:r w:rsidR="00DF594F">
      <w:rPr>
        <w:rFonts w:cs="Times New Roman"/>
        <w:noProof/>
        <w:sz w:val="18"/>
        <w:szCs w:val="18"/>
      </w:rPr>
      <w:t>3</w:t>
    </w:r>
    <w:r w:rsidRPr="0077716D">
      <w:rPr>
        <w:rFonts w:cs="Times New Roman"/>
        <w:sz w:val="18"/>
        <w:szCs w:val="18"/>
      </w:rPr>
      <w:fldChar w:fldCharType="end"/>
    </w:r>
    <w:r w:rsidRPr="0077716D">
      <w:rPr>
        <w:rFonts w:cs="Times New Roman"/>
        <w:sz w:val="18"/>
        <w:szCs w:val="18"/>
      </w:rPr>
      <w:t xml:space="preserve"> of </w:t>
    </w:r>
    <w:r>
      <w:rPr>
        <w:rFonts w:cs="Times New Roman"/>
        <w:sz w:val="18"/>
        <w:szCs w:val="18"/>
      </w:rPr>
      <w:t>4</w:t>
    </w:r>
    <w:r w:rsidR="005575C0">
      <w:rPr>
        <w:rFonts w:cs="Times New Roman"/>
        <w:sz w:val="18"/>
        <w:szCs w:val="18"/>
      </w:rPr>
      <w:t>6</w:t>
    </w:r>
  </w:p>
  <w:p w:rsidR="000B0DF1" w:rsidRPr="0077716D" w:rsidRDefault="000B0DF1" w:rsidP="00D01AB8">
    <w:pPr>
      <w:pStyle w:val="Footer"/>
      <w:jc w:val="center"/>
      <w:rPr>
        <w:sz w:val="18"/>
        <w:szCs w:val="18"/>
      </w:rPr>
    </w:pPr>
    <w:r w:rsidRPr="0077716D">
      <w:rPr>
        <w:rFonts w:cs="Times New Roman"/>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DF1" w:rsidRPr="00CE67AB" w:rsidRDefault="000B0DF1" w:rsidP="00CE67AB">
    <w:pPr>
      <w:tabs>
        <w:tab w:val="center" w:pos="4320"/>
        <w:tab w:val="right" w:pos="8640"/>
      </w:tabs>
      <w:spacing w:after="120" w:line="240" w:lineRule="auto"/>
      <w:rPr>
        <w:rFonts w:ascii="Times New Roman" w:eastAsia="Times New Roman" w:hAnsi="Times New Roman" w:cs="Times New Roman"/>
        <w:i/>
        <w:sz w:val="20"/>
        <w:szCs w:val="24"/>
        <w:u w:val="single"/>
      </w:rPr>
    </w:pPr>
    <w:r w:rsidRPr="00CE67AB">
      <w:rPr>
        <w:rFonts w:ascii="Times New Roman" w:eastAsia="Times New Roman" w:hAnsi="Times New Roman" w:cs="Times New Roman"/>
        <w:i/>
        <w:sz w:val="20"/>
        <w:szCs w:val="24"/>
        <w:u w:val="single"/>
      </w:rPr>
      <w:t>These materials are for nonprofit educational purposes only. Any other use may constitute copyright infringement.</w:t>
    </w:r>
  </w:p>
  <w:p w:rsidR="000B0DF1" w:rsidRPr="00CE67AB" w:rsidRDefault="000B0DF1" w:rsidP="00CE67AB">
    <w:pPr>
      <w:tabs>
        <w:tab w:val="center" w:pos="4320"/>
        <w:tab w:val="right" w:pos="8640"/>
      </w:tabs>
      <w:spacing w:after="0" w:line="240" w:lineRule="auto"/>
      <w:rPr>
        <w:rFonts w:ascii="Times New Roman" w:eastAsia="Times New Roman" w:hAnsi="Times New Roman" w:cs="Times New Roman"/>
        <w:i/>
        <w:sz w:val="20"/>
        <w:szCs w:val="24"/>
      </w:rPr>
    </w:pPr>
    <w:r w:rsidRPr="00CE67AB">
      <w:rPr>
        <w:rFonts w:ascii="Times New Roman" w:eastAsia="Times New Roman" w:hAnsi="Times New Roman" w:cs="Times New Roman"/>
        <w:i/>
        <w:sz w:val="20"/>
        <w:szCs w:val="24"/>
      </w:rPr>
      <w:t>The contents of this guide were developed under a grant from the U. S. Department of Education. However, those contents do not necessarily represent the policy of the U. S. Department of Education, and you should not assume endorsement by the Federal Government.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336" w:rsidRDefault="00101336" w:rsidP="00E63F78">
      <w:pPr>
        <w:spacing w:after="0" w:line="240" w:lineRule="auto"/>
      </w:pPr>
      <w:r>
        <w:separator/>
      </w:r>
    </w:p>
  </w:footnote>
  <w:footnote w:type="continuationSeparator" w:id="0">
    <w:p w:rsidR="00101336" w:rsidRDefault="00101336" w:rsidP="00E63F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DF1" w:rsidRPr="00357869" w:rsidRDefault="000B0DF1" w:rsidP="00357869">
    <w:pPr>
      <w:pStyle w:val="Header"/>
      <w:jc w:val="center"/>
      <w:rPr>
        <w:b/>
      </w:rPr>
    </w:pPr>
    <w:r>
      <w:rPr>
        <w:b/>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DF1" w:rsidRPr="003326C5" w:rsidRDefault="000B0DF1" w:rsidP="005B4F97">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242D"/>
    <w:multiLevelType w:val="hybridMultilevel"/>
    <w:tmpl w:val="02D86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525FA"/>
    <w:multiLevelType w:val="hybridMultilevel"/>
    <w:tmpl w:val="D652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7E057F"/>
    <w:multiLevelType w:val="hybridMultilevel"/>
    <w:tmpl w:val="36D4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8004E0"/>
    <w:multiLevelType w:val="hybridMultilevel"/>
    <w:tmpl w:val="61DC9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2C3323"/>
    <w:multiLevelType w:val="hybridMultilevel"/>
    <w:tmpl w:val="E1842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363AB9"/>
    <w:multiLevelType w:val="hybridMultilevel"/>
    <w:tmpl w:val="2E64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DD7B9A"/>
    <w:multiLevelType w:val="hybridMultilevel"/>
    <w:tmpl w:val="0D94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FC7F16"/>
    <w:multiLevelType w:val="hybridMultilevel"/>
    <w:tmpl w:val="81A6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E4271E"/>
    <w:multiLevelType w:val="hybridMultilevel"/>
    <w:tmpl w:val="D20A4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A0355CB"/>
    <w:multiLevelType w:val="hybridMultilevel"/>
    <w:tmpl w:val="206E9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A0C1F25"/>
    <w:multiLevelType w:val="hybridMultilevel"/>
    <w:tmpl w:val="1F2AD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771998"/>
    <w:multiLevelType w:val="hybridMultilevel"/>
    <w:tmpl w:val="26307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FC0692"/>
    <w:multiLevelType w:val="hybridMultilevel"/>
    <w:tmpl w:val="9760E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693793"/>
    <w:multiLevelType w:val="hybridMultilevel"/>
    <w:tmpl w:val="79145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9B38FA"/>
    <w:multiLevelType w:val="hybridMultilevel"/>
    <w:tmpl w:val="1248A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B23EDA"/>
    <w:multiLevelType w:val="hybridMultilevel"/>
    <w:tmpl w:val="01FEC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DF8097B"/>
    <w:multiLevelType w:val="hybridMultilevel"/>
    <w:tmpl w:val="D75C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8B0252"/>
    <w:multiLevelType w:val="hybridMultilevel"/>
    <w:tmpl w:val="6D782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6D6794"/>
    <w:multiLevelType w:val="hybridMultilevel"/>
    <w:tmpl w:val="EB70B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A428A0"/>
    <w:multiLevelType w:val="hybridMultilevel"/>
    <w:tmpl w:val="704A4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52A2CA3"/>
    <w:multiLevelType w:val="hybridMultilevel"/>
    <w:tmpl w:val="51B01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5807414"/>
    <w:multiLevelType w:val="hybridMultilevel"/>
    <w:tmpl w:val="E27E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7292C6B"/>
    <w:multiLevelType w:val="hybridMultilevel"/>
    <w:tmpl w:val="F87C4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7426884"/>
    <w:multiLevelType w:val="hybridMultilevel"/>
    <w:tmpl w:val="9606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9283AB5"/>
    <w:multiLevelType w:val="hybridMultilevel"/>
    <w:tmpl w:val="F774A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9AA536E"/>
    <w:multiLevelType w:val="hybridMultilevel"/>
    <w:tmpl w:val="CE1EDA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A3F1790"/>
    <w:multiLevelType w:val="hybridMultilevel"/>
    <w:tmpl w:val="28DA9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BA421B6"/>
    <w:multiLevelType w:val="hybridMultilevel"/>
    <w:tmpl w:val="F1B67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D241BEF"/>
    <w:multiLevelType w:val="hybridMultilevel"/>
    <w:tmpl w:val="AE9E5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D64450B"/>
    <w:multiLevelType w:val="hybridMultilevel"/>
    <w:tmpl w:val="CFD47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32">
    <w:nsid w:val="2088416F"/>
    <w:multiLevelType w:val="hybridMultilevel"/>
    <w:tmpl w:val="11A0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22F83478"/>
    <w:multiLevelType w:val="hybridMultilevel"/>
    <w:tmpl w:val="55565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5E201BD"/>
    <w:multiLevelType w:val="hybridMultilevel"/>
    <w:tmpl w:val="B80EA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7DB3815"/>
    <w:multiLevelType w:val="hybridMultilevel"/>
    <w:tmpl w:val="565C9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C225645"/>
    <w:multiLevelType w:val="hybridMultilevel"/>
    <w:tmpl w:val="A0427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C323D9E"/>
    <w:multiLevelType w:val="hybridMultilevel"/>
    <w:tmpl w:val="1B62BE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CFA2A63"/>
    <w:multiLevelType w:val="hybridMultilevel"/>
    <w:tmpl w:val="B6A09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D1E20CA"/>
    <w:multiLevelType w:val="multilevel"/>
    <w:tmpl w:val="43B004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D4B4DC2"/>
    <w:multiLevelType w:val="hybridMultilevel"/>
    <w:tmpl w:val="8D94E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D833B4B"/>
    <w:multiLevelType w:val="hybridMultilevel"/>
    <w:tmpl w:val="B57A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DEE42A3"/>
    <w:multiLevelType w:val="hybridMultilevel"/>
    <w:tmpl w:val="6BBA5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F64415F"/>
    <w:multiLevelType w:val="hybridMultilevel"/>
    <w:tmpl w:val="3BA0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10B2906"/>
    <w:multiLevelType w:val="hybridMultilevel"/>
    <w:tmpl w:val="0716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30E649A"/>
    <w:multiLevelType w:val="hybridMultilevel"/>
    <w:tmpl w:val="7A8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3D1058D"/>
    <w:multiLevelType w:val="hybridMultilevel"/>
    <w:tmpl w:val="244E2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47C2DC4"/>
    <w:multiLevelType w:val="hybridMultilevel"/>
    <w:tmpl w:val="E2CA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58209A4"/>
    <w:multiLevelType w:val="hybridMultilevel"/>
    <w:tmpl w:val="38268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5E14193"/>
    <w:multiLevelType w:val="hybridMultilevel"/>
    <w:tmpl w:val="B6FED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8333429"/>
    <w:multiLevelType w:val="hybridMultilevel"/>
    <w:tmpl w:val="6DFE1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835179D"/>
    <w:multiLevelType w:val="hybridMultilevel"/>
    <w:tmpl w:val="FEF0F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9313A1F"/>
    <w:multiLevelType w:val="hybridMultilevel"/>
    <w:tmpl w:val="FD5C5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9A35AA8"/>
    <w:multiLevelType w:val="hybridMultilevel"/>
    <w:tmpl w:val="3244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B50279F"/>
    <w:multiLevelType w:val="hybridMultilevel"/>
    <w:tmpl w:val="5B90F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B7E15FC"/>
    <w:multiLevelType w:val="hybridMultilevel"/>
    <w:tmpl w:val="2BD62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C2B0670"/>
    <w:multiLevelType w:val="hybridMultilevel"/>
    <w:tmpl w:val="2DA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C3503CA"/>
    <w:multiLevelType w:val="hybridMultilevel"/>
    <w:tmpl w:val="FA36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C4151E2"/>
    <w:multiLevelType w:val="hybridMultilevel"/>
    <w:tmpl w:val="28BC1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362870"/>
    <w:multiLevelType w:val="hybridMultilevel"/>
    <w:tmpl w:val="3B50D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EE2A13"/>
    <w:multiLevelType w:val="hybridMultilevel"/>
    <w:tmpl w:val="9216C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18C56C5"/>
    <w:multiLevelType w:val="hybridMultilevel"/>
    <w:tmpl w:val="F4F89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4C336A1"/>
    <w:multiLevelType w:val="hybridMultilevel"/>
    <w:tmpl w:val="FAE0F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5145F22"/>
    <w:multiLevelType w:val="hybridMultilevel"/>
    <w:tmpl w:val="E4E6C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51D2AEC"/>
    <w:multiLevelType w:val="hybridMultilevel"/>
    <w:tmpl w:val="E0640A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B2A3FC5"/>
    <w:multiLevelType w:val="hybridMultilevel"/>
    <w:tmpl w:val="4FB8A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4C813835"/>
    <w:multiLevelType w:val="hybridMultilevel"/>
    <w:tmpl w:val="FB78D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CB154A2"/>
    <w:multiLevelType w:val="hybridMultilevel"/>
    <w:tmpl w:val="104A2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D9A61D2"/>
    <w:multiLevelType w:val="multilevel"/>
    <w:tmpl w:val="19542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4E846FBD"/>
    <w:multiLevelType w:val="hybridMultilevel"/>
    <w:tmpl w:val="EDCE7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EC11AA0"/>
    <w:multiLevelType w:val="hybridMultilevel"/>
    <w:tmpl w:val="3B301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F6D4AF1"/>
    <w:multiLevelType w:val="hybridMultilevel"/>
    <w:tmpl w:val="6608D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4FDD1A68"/>
    <w:multiLevelType w:val="hybridMultilevel"/>
    <w:tmpl w:val="A1385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0312B02"/>
    <w:multiLevelType w:val="hybridMultilevel"/>
    <w:tmpl w:val="651C5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26D5786"/>
    <w:multiLevelType w:val="hybridMultilevel"/>
    <w:tmpl w:val="DBA6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2B65A26"/>
    <w:multiLevelType w:val="hybridMultilevel"/>
    <w:tmpl w:val="5B72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37F72FD"/>
    <w:multiLevelType w:val="hybridMultilevel"/>
    <w:tmpl w:val="6554E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4271ED7"/>
    <w:multiLevelType w:val="hybridMultilevel"/>
    <w:tmpl w:val="CBC25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66A6D6B"/>
    <w:multiLevelType w:val="hybridMultilevel"/>
    <w:tmpl w:val="D2E4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56DD331B"/>
    <w:multiLevelType w:val="hybridMultilevel"/>
    <w:tmpl w:val="922AD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6F96631"/>
    <w:multiLevelType w:val="hybridMultilevel"/>
    <w:tmpl w:val="599A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72E3AD7"/>
    <w:multiLevelType w:val="hybridMultilevel"/>
    <w:tmpl w:val="0C30F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57E35603"/>
    <w:multiLevelType w:val="hybridMultilevel"/>
    <w:tmpl w:val="1874A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8B97709"/>
    <w:multiLevelType w:val="hybridMultilevel"/>
    <w:tmpl w:val="C9321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8DB1064"/>
    <w:multiLevelType w:val="hybridMultilevel"/>
    <w:tmpl w:val="FDE84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A2E5878"/>
    <w:multiLevelType w:val="hybridMultilevel"/>
    <w:tmpl w:val="7F5ED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D153483"/>
    <w:multiLevelType w:val="hybridMultilevel"/>
    <w:tmpl w:val="89060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5EA7019E"/>
    <w:multiLevelType w:val="hybridMultilevel"/>
    <w:tmpl w:val="6178AA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nsid w:val="5F417AD8"/>
    <w:multiLevelType w:val="hybridMultilevel"/>
    <w:tmpl w:val="E2D0E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5FB31AAF"/>
    <w:multiLevelType w:val="hybridMultilevel"/>
    <w:tmpl w:val="9F5AB9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60625431"/>
    <w:multiLevelType w:val="hybridMultilevel"/>
    <w:tmpl w:val="3642E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2011B8B"/>
    <w:multiLevelType w:val="hybridMultilevel"/>
    <w:tmpl w:val="9F54D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2E11B35"/>
    <w:multiLevelType w:val="hybridMultilevel"/>
    <w:tmpl w:val="EBE2DF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5006E45"/>
    <w:multiLevelType w:val="hybridMultilevel"/>
    <w:tmpl w:val="2FC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5540FB8"/>
    <w:multiLevelType w:val="hybridMultilevel"/>
    <w:tmpl w:val="7A9A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6190904"/>
    <w:multiLevelType w:val="hybridMultilevel"/>
    <w:tmpl w:val="093CA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6D4118A"/>
    <w:multiLevelType w:val="hybridMultilevel"/>
    <w:tmpl w:val="1DBE7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7305A45"/>
    <w:multiLevelType w:val="hybridMultilevel"/>
    <w:tmpl w:val="8A30C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7C944A3"/>
    <w:multiLevelType w:val="hybridMultilevel"/>
    <w:tmpl w:val="C8B2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9217721"/>
    <w:multiLevelType w:val="hybridMultilevel"/>
    <w:tmpl w:val="C6E03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95C4622"/>
    <w:multiLevelType w:val="hybridMultilevel"/>
    <w:tmpl w:val="78388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nsid w:val="6A812B33"/>
    <w:multiLevelType w:val="hybridMultilevel"/>
    <w:tmpl w:val="D878F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B236823"/>
    <w:multiLevelType w:val="hybridMultilevel"/>
    <w:tmpl w:val="8258D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B3F301E"/>
    <w:multiLevelType w:val="hybridMultilevel"/>
    <w:tmpl w:val="5D6EA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B8F205A"/>
    <w:multiLevelType w:val="hybridMultilevel"/>
    <w:tmpl w:val="A9A6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CA00438"/>
    <w:multiLevelType w:val="hybridMultilevel"/>
    <w:tmpl w:val="2B2A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D330168"/>
    <w:multiLevelType w:val="hybridMultilevel"/>
    <w:tmpl w:val="41A22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E1448B0"/>
    <w:multiLevelType w:val="hybridMultilevel"/>
    <w:tmpl w:val="7A00F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nsid w:val="6F847987"/>
    <w:multiLevelType w:val="hybridMultilevel"/>
    <w:tmpl w:val="E022F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F93342B"/>
    <w:multiLevelType w:val="hybridMultilevel"/>
    <w:tmpl w:val="1766E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6FA71859"/>
    <w:multiLevelType w:val="hybridMultilevel"/>
    <w:tmpl w:val="86865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nsid w:val="71964850"/>
    <w:multiLevelType w:val="hybridMultilevel"/>
    <w:tmpl w:val="EC64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21C7A14"/>
    <w:multiLevelType w:val="hybridMultilevel"/>
    <w:tmpl w:val="353CA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27F3DFA"/>
    <w:multiLevelType w:val="hybridMultilevel"/>
    <w:tmpl w:val="C834F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28D6CA4"/>
    <w:multiLevelType w:val="hybridMultilevel"/>
    <w:tmpl w:val="25CEC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2D81D84"/>
    <w:multiLevelType w:val="hybridMultilevel"/>
    <w:tmpl w:val="0E4A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312507F"/>
    <w:multiLevelType w:val="hybridMultilevel"/>
    <w:tmpl w:val="D5467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743E4808"/>
    <w:multiLevelType w:val="hybridMultilevel"/>
    <w:tmpl w:val="6096E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4552B70"/>
    <w:multiLevelType w:val="hybridMultilevel"/>
    <w:tmpl w:val="62AC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47A3EFB"/>
    <w:multiLevelType w:val="hybridMultilevel"/>
    <w:tmpl w:val="A316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51C0456"/>
    <w:multiLevelType w:val="hybridMultilevel"/>
    <w:tmpl w:val="F0A81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69C20FF"/>
    <w:multiLevelType w:val="hybridMultilevel"/>
    <w:tmpl w:val="1EF85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6BF469E"/>
    <w:multiLevelType w:val="hybridMultilevel"/>
    <w:tmpl w:val="D9F2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74E4DB8"/>
    <w:multiLevelType w:val="hybridMultilevel"/>
    <w:tmpl w:val="BC7C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78620C0"/>
    <w:multiLevelType w:val="hybridMultilevel"/>
    <w:tmpl w:val="33E40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77AE2863"/>
    <w:multiLevelType w:val="hybridMultilevel"/>
    <w:tmpl w:val="1710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7E851A2"/>
    <w:multiLevelType w:val="hybridMultilevel"/>
    <w:tmpl w:val="D31ED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8326FE5"/>
    <w:multiLevelType w:val="hybridMultilevel"/>
    <w:tmpl w:val="F678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786F0E65"/>
    <w:multiLevelType w:val="hybridMultilevel"/>
    <w:tmpl w:val="BD34E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8A0609B"/>
    <w:multiLevelType w:val="hybridMultilevel"/>
    <w:tmpl w:val="EBD87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9452FAA"/>
    <w:multiLevelType w:val="hybridMultilevel"/>
    <w:tmpl w:val="AE94F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A090F1A"/>
    <w:multiLevelType w:val="hybridMultilevel"/>
    <w:tmpl w:val="F776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7A306737"/>
    <w:multiLevelType w:val="hybridMultilevel"/>
    <w:tmpl w:val="DDDE3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7BDE5836"/>
    <w:multiLevelType w:val="hybridMultilevel"/>
    <w:tmpl w:val="AF480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7D11526F"/>
    <w:multiLevelType w:val="hybridMultilevel"/>
    <w:tmpl w:val="6A3E3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7D5E4554"/>
    <w:multiLevelType w:val="hybridMultilevel"/>
    <w:tmpl w:val="BB009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7E817377"/>
    <w:multiLevelType w:val="hybridMultilevel"/>
    <w:tmpl w:val="CD46A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7EB54004"/>
    <w:multiLevelType w:val="hybridMultilevel"/>
    <w:tmpl w:val="226CF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5"/>
  </w:num>
  <w:num w:numId="2">
    <w:abstractNumId w:val="80"/>
  </w:num>
  <w:num w:numId="3">
    <w:abstractNumId w:val="25"/>
  </w:num>
  <w:num w:numId="4">
    <w:abstractNumId w:val="6"/>
  </w:num>
  <w:num w:numId="5">
    <w:abstractNumId w:val="91"/>
  </w:num>
  <w:num w:numId="6">
    <w:abstractNumId w:val="115"/>
  </w:num>
  <w:num w:numId="7">
    <w:abstractNumId w:val="98"/>
  </w:num>
  <w:num w:numId="8">
    <w:abstractNumId w:val="100"/>
  </w:num>
  <w:num w:numId="9">
    <w:abstractNumId w:val="85"/>
  </w:num>
  <w:num w:numId="10">
    <w:abstractNumId w:val="16"/>
  </w:num>
  <w:num w:numId="11">
    <w:abstractNumId w:val="20"/>
  </w:num>
  <w:num w:numId="12">
    <w:abstractNumId w:val="133"/>
  </w:num>
  <w:num w:numId="13">
    <w:abstractNumId w:val="73"/>
  </w:num>
  <w:num w:numId="14">
    <w:abstractNumId w:val="44"/>
  </w:num>
  <w:num w:numId="15">
    <w:abstractNumId w:val="99"/>
  </w:num>
  <w:num w:numId="16">
    <w:abstractNumId w:val="139"/>
  </w:num>
  <w:num w:numId="17">
    <w:abstractNumId w:val="38"/>
  </w:num>
  <w:num w:numId="18">
    <w:abstractNumId w:val="87"/>
  </w:num>
  <w:num w:numId="19">
    <w:abstractNumId w:val="65"/>
  </w:num>
  <w:num w:numId="20">
    <w:abstractNumId w:val="42"/>
  </w:num>
  <w:num w:numId="21">
    <w:abstractNumId w:val="32"/>
  </w:num>
  <w:num w:numId="22">
    <w:abstractNumId w:val="30"/>
  </w:num>
  <w:num w:numId="23">
    <w:abstractNumId w:val="9"/>
  </w:num>
  <w:num w:numId="24">
    <w:abstractNumId w:val="51"/>
  </w:num>
  <w:num w:numId="25">
    <w:abstractNumId w:val="0"/>
  </w:num>
  <w:num w:numId="26">
    <w:abstractNumId w:val="11"/>
  </w:num>
  <w:num w:numId="27">
    <w:abstractNumId w:val="7"/>
  </w:num>
  <w:num w:numId="28">
    <w:abstractNumId w:val="124"/>
  </w:num>
  <w:num w:numId="29">
    <w:abstractNumId w:val="37"/>
  </w:num>
  <w:num w:numId="30">
    <w:abstractNumId w:val="26"/>
  </w:num>
  <w:num w:numId="31">
    <w:abstractNumId w:val="107"/>
  </w:num>
  <w:num w:numId="32">
    <w:abstractNumId w:val="121"/>
  </w:num>
  <w:num w:numId="33">
    <w:abstractNumId w:val="22"/>
  </w:num>
  <w:num w:numId="34">
    <w:abstractNumId w:val="141"/>
  </w:num>
  <w:num w:numId="35">
    <w:abstractNumId w:val="47"/>
  </w:num>
  <w:num w:numId="36">
    <w:abstractNumId w:val="104"/>
  </w:num>
  <w:num w:numId="37">
    <w:abstractNumId w:val="90"/>
  </w:num>
  <w:num w:numId="38">
    <w:abstractNumId w:val="110"/>
  </w:num>
  <w:num w:numId="39">
    <w:abstractNumId w:val="29"/>
  </w:num>
  <w:num w:numId="40">
    <w:abstractNumId w:val="21"/>
  </w:num>
  <w:num w:numId="41">
    <w:abstractNumId w:val="50"/>
  </w:num>
  <w:num w:numId="42">
    <w:abstractNumId w:val="82"/>
  </w:num>
  <w:num w:numId="43">
    <w:abstractNumId w:val="129"/>
  </w:num>
  <w:num w:numId="44">
    <w:abstractNumId w:val="79"/>
  </w:num>
  <w:num w:numId="45">
    <w:abstractNumId w:val="137"/>
  </w:num>
  <w:num w:numId="46">
    <w:abstractNumId w:val="83"/>
  </w:num>
  <w:num w:numId="47">
    <w:abstractNumId w:val="101"/>
  </w:num>
  <w:num w:numId="48">
    <w:abstractNumId w:val="53"/>
  </w:num>
  <w:num w:numId="49">
    <w:abstractNumId w:val="63"/>
  </w:num>
  <w:num w:numId="50">
    <w:abstractNumId w:val="127"/>
  </w:num>
  <w:num w:numId="51">
    <w:abstractNumId w:val="84"/>
  </w:num>
  <w:num w:numId="52">
    <w:abstractNumId w:val="15"/>
  </w:num>
  <w:num w:numId="53">
    <w:abstractNumId w:val="4"/>
  </w:num>
  <w:num w:numId="54">
    <w:abstractNumId w:val="111"/>
  </w:num>
  <w:num w:numId="55">
    <w:abstractNumId w:val="14"/>
  </w:num>
  <w:num w:numId="56">
    <w:abstractNumId w:val="66"/>
  </w:num>
  <w:num w:numId="57">
    <w:abstractNumId w:val="146"/>
  </w:num>
  <w:num w:numId="58">
    <w:abstractNumId w:val="5"/>
  </w:num>
  <w:num w:numId="59">
    <w:abstractNumId w:val="92"/>
  </w:num>
  <w:num w:numId="60">
    <w:abstractNumId w:val="97"/>
  </w:num>
  <w:num w:numId="61">
    <w:abstractNumId w:val="116"/>
  </w:num>
  <w:num w:numId="62">
    <w:abstractNumId w:val="94"/>
  </w:num>
  <w:num w:numId="63">
    <w:abstractNumId w:val="114"/>
  </w:num>
  <w:num w:numId="64">
    <w:abstractNumId w:val="143"/>
  </w:num>
  <w:num w:numId="65">
    <w:abstractNumId w:val="43"/>
  </w:num>
  <w:num w:numId="66">
    <w:abstractNumId w:val="145"/>
  </w:num>
  <w:num w:numId="67">
    <w:abstractNumId w:val="1"/>
  </w:num>
  <w:num w:numId="68">
    <w:abstractNumId w:val="69"/>
  </w:num>
  <w:num w:numId="69">
    <w:abstractNumId w:val="77"/>
  </w:num>
  <w:num w:numId="70">
    <w:abstractNumId w:val="36"/>
  </w:num>
  <w:num w:numId="71">
    <w:abstractNumId w:val="34"/>
  </w:num>
  <w:num w:numId="72">
    <w:abstractNumId w:val="108"/>
  </w:num>
  <w:num w:numId="73">
    <w:abstractNumId w:val="117"/>
  </w:num>
  <w:num w:numId="74">
    <w:abstractNumId w:val="138"/>
  </w:num>
  <w:num w:numId="75">
    <w:abstractNumId w:val="93"/>
  </w:num>
  <w:num w:numId="76">
    <w:abstractNumId w:val="62"/>
  </w:num>
  <w:num w:numId="77">
    <w:abstractNumId w:val="123"/>
  </w:num>
  <w:num w:numId="78">
    <w:abstractNumId w:val="52"/>
  </w:num>
  <w:num w:numId="79">
    <w:abstractNumId w:val="89"/>
  </w:num>
  <w:num w:numId="80">
    <w:abstractNumId w:val="57"/>
  </w:num>
  <w:num w:numId="81">
    <w:abstractNumId w:val="18"/>
  </w:num>
  <w:num w:numId="82">
    <w:abstractNumId w:val="78"/>
  </w:num>
  <w:num w:numId="83">
    <w:abstractNumId w:val="46"/>
  </w:num>
  <w:num w:numId="84">
    <w:abstractNumId w:val="134"/>
  </w:num>
  <w:num w:numId="85">
    <w:abstractNumId w:val="120"/>
  </w:num>
  <w:num w:numId="86">
    <w:abstractNumId w:val="2"/>
  </w:num>
  <w:num w:numId="87">
    <w:abstractNumId w:val="96"/>
  </w:num>
  <w:num w:numId="88">
    <w:abstractNumId w:val="28"/>
  </w:num>
  <w:num w:numId="89">
    <w:abstractNumId w:val="103"/>
  </w:num>
  <w:num w:numId="90">
    <w:abstractNumId w:val="41"/>
  </w:num>
  <w:num w:numId="91">
    <w:abstractNumId w:val="60"/>
  </w:num>
  <w:num w:numId="92">
    <w:abstractNumId w:val="118"/>
  </w:num>
  <w:num w:numId="93">
    <w:abstractNumId w:val="59"/>
  </w:num>
  <w:num w:numId="94">
    <w:abstractNumId w:val="140"/>
  </w:num>
  <w:num w:numId="95">
    <w:abstractNumId w:val="48"/>
  </w:num>
  <w:num w:numId="96">
    <w:abstractNumId w:val="122"/>
  </w:num>
  <w:num w:numId="97">
    <w:abstractNumId w:val="61"/>
  </w:num>
  <w:num w:numId="98">
    <w:abstractNumId w:val="130"/>
  </w:num>
  <w:num w:numId="99">
    <w:abstractNumId w:val="81"/>
  </w:num>
  <w:num w:numId="100">
    <w:abstractNumId w:val="64"/>
  </w:num>
  <w:num w:numId="101">
    <w:abstractNumId w:val="24"/>
  </w:num>
  <w:num w:numId="102">
    <w:abstractNumId w:val="126"/>
  </w:num>
  <w:num w:numId="103">
    <w:abstractNumId w:val="132"/>
  </w:num>
  <w:num w:numId="104">
    <w:abstractNumId w:val="131"/>
  </w:num>
  <w:num w:numId="105">
    <w:abstractNumId w:val="144"/>
  </w:num>
  <w:num w:numId="106">
    <w:abstractNumId w:val="125"/>
  </w:num>
  <w:num w:numId="107">
    <w:abstractNumId w:val="147"/>
  </w:num>
  <w:num w:numId="108">
    <w:abstractNumId w:val="45"/>
  </w:num>
  <w:num w:numId="109">
    <w:abstractNumId w:val="72"/>
  </w:num>
  <w:num w:numId="110">
    <w:abstractNumId w:val="128"/>
  </w:num>
  <w:num w:numId="111">
    <w:abstractNumId w:val="39"/>
  </w:num>
  <w:num w:numId="112">
    <w:abstractNumId w:val="88"/>
  </w:num>
  <w:num w:numId="113">
    <w:abstractNumId w:val="10"/>
  </w:num>
  <w:num w:numId="114">
    <w:abstractNumId w:val="136"/>
  </w:num>
  <w:num w:numId="115">
    <w:abstractNumId w:val="54"/>
  </w:num>
  <w:num w:numId="116">
    <w:abstractNumId w:val="49"/>
  </w:num>
  <w:num w:numId="117">
    <w:abstractNumId w:val="113"/>
  </w:num>
  <w:num w:numId="118">
    <w:abstractNumId w:val="58"/>
  </w:num>
  <w:num w:numId="119">
    <w:abstractNumId w:val="35"/>
  </w:num>
  <w:num w:numId="120">
    <w:abstractNumId w:val="105"/>
  </w:num>
  <w:num w:numId="121">
    <w:abstractNumId w:val="12"/>
  </w:num>
  <w:num w:numId="122">
    <w:abstractNumId w:val="27"/>
  </w:num>
  <w:num w:numId="123">
    <w:abstractNumId w:val="56"/>
  </w:num>
  <w:num w:numId="124">
    <w:abstractNumId w:val="17"/>
  </w:num>
  <w:num w:numId="125">
    <w:abstractNumId w:val="70"/>
  </w:num>
  <w:num w:numId="126">
    <w:abstractNumId w:val="86"/>
  </w:num>
  <w:num w:numId="127">
    <w:abstractNumId w:val="76"/>
  </w:num>
  <w:num w:numId="128">
    <w:abstractNumId w:val="13"/>
  </w:num>
  <w:num w:numId="129">
    <w:abstractNumId w:val="106"/>
  </w:num>
  <w:num w:numId="130">
    <w:abstractNumId w:val="135"/>
  </w:num>
  <w:num w:numId="131">
    <w:abstractNumId w:val="68"/>
  </w:num>
  <w:num w:numId="132">
    <w:abstractNumId w:val="3"/>
  </w:num>
  <w:num w:numId="133">
    <w:abstractNumId w:val="112"/>
  </w:num>
  <w:num w:numId="134">
    <w:abstractNumId w:val="102"/>
  </w:num>
  <w:num w:numId="135">
    <w:abstractNumId w:val="95"/>
  </w:num>
  <w:num w:numId="136">
    <w:abstractNumId w:val="23"/>
  </w:num>
  <w:num w:numId="137">
    <w:abstractNumId w:val="67"/>
  </w:num>
  <w:num w:numId="138">
    <w:abstractNumId w:val="8"/>
  </w:num>
  <w:num w:numId="139">
    <w:abstractNumId w:val="119"/>
  </w:num>
  <w:num w:numId="140">
    <w:abstractNumId w:val="40"/>
  </w:num>
  <w:num w:numId="141">
    <w:abstractNumId w:val="31"/>
  </w:num>
  <w:num w:numId="142">
    <w:abstractNumId w:val="71"/>
  </w:num>
  <w:num w:numId="143">
    <w:abstractNumId w:val="75"/>
  </w:num>
  <w:num w:numId="144">
    <w:abstractNumId w:val="33"/>
  </w:num>
  <w:num w:numId="145">
    <w:abstractNumId w:val="109"/>
  </w:num>
  <w:num w:numId="146">
    <w:abstractNumId w:val="148"/>
  </w:num>
  <w:num w:numId="147">
    <w:abstractNumId w:val="19"/>
  </w:num>
  <w:num w:numId="148">
    <w:abstractNumId w:val="74"/>
  </w:num>
  <w:num w:numId="149">
    <w:abstractNumId w:val="142"/>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CBE"/>
    <w:rsid w:val="000051DC"/>
    <w:rsid w:val="0000667A"/>
    <w:rsid w:val="0000683D"/>
    <w:rsid w:val="00011E81"/>
    <w:rsid w:val="00015111"/>
    <w:rsid w:val="00027787"/>
    <w:rsid w:val="00034F0D"/>
    <w:rsid w:val="000361E8"/>
    <w:rsid w:val="000440D3"/>
    <w:rsid w:val="000503F7"/>
    <w:rsid w:val="000538F3"/>
    <w:rsid w:val="00063CBF"/>
    <w:rsid w:val="00063F9F"/>
    <w:rsid w:val="000703EF"/>
    <w:rsid w:val="00071922"/>
    <w:rsid w:val="00073103"/>
    <w:rsid w:val="000745B8"/>
    <w:rsid w:val="00075D6F"/>
    <w:rsid w:val="0008471F"/>
    <w:rsid w:val="00093595"/>
    <w:rsid w:val="000948DA"/>
    <w:rsid w:val="000A47EA"/>
    <w:rsid w:val="000A7A19"/>
    <w:rsid w:val="000B020B"/>
    <w:rsid w:val="000B0A73"/>
    <w:rsid w:val="000B0DF1"/>
    <w:rsid w:val="000B2688"/>
    <w:rsid w:val="000B5CC7"/>
    <w:rsid w:val="000D27B2"/>
    <w:rsid w:val="000F1B58"/>
    <w:rsid w:val="000F67F6"/>
    <w:rsid w:val="00101336"/>
    <w:rsid w:val="00107965"/>
    <w:rsid w:val="00110CBE"/>
    <w:rsid w:val="00116903"/>
    <w:rsid w:val="001212FA"/>
    <w:rsid w:val="001235E9"/>
    <w:rsid w:val="001367D0"/>
    <w:rsid w:val="00136D9F"/>
    <w:rsid w:val="00144768"/>
    <w:rsid w:val="00151F14"/>
    <w:rsid w:val="00160819"/>
    <w:rsid w:val="001702A3"/>
    <w:rsid w:val="00180A90"/>
    <w:rsid w:val="0019380B"/>
    <w:rsid w:val="0019477E"/>
    <w:rsid w:val="001A10E2"/>
    <w:rsid w:val="001B3E5A"/>
    <w:rsid w:val="001B5A8E"/>
    <w:rsid w:val="001C1383"/>
    <w:rsid w:val="001C1CAF"/>
    <w:rsid w:val="001C3065"/>
    <w:rsid w:val="001C6172"/>
    <w:rsid w:val="001C6A6B"/>
    <w:rsid w:val="001C797F"/>
    <w:rsid w:val="001D02E3"/>
    <w:rsid w:val="001E11F9"/>
    <w:rsid w:val="001F4A95"/>
    <w:rsid w:val="001F51FB"/>
    <w:rsid w:val="001F7AF0"/>
    <w:rsid w:val="00201B41"/>
    <w:rsid w:val="00205E0C"/>
    <w:rsid w:val="00211B10"/>
    <w:rsid w:val="00221204"/>
    <w:rsid w:val="00234761"/>
    <w:rsid w:val="00244AA3"/>
    <w:rsid w:val="00247A50"/>
    <w:rsid w:val="00247E44"/>
    <w:rsid w:val="00253C12"/>
    <w:rsid w:val="002577EE"/>
    <w:rsid w:val="00267A7A"/>
    <w:rsid w:val="002739C9"/>
    <w:rsid w:val="00273D00"/>
    <w:rsid w:val="00277753"/>
    <w:rsid w:val="00291C16"/>
    <w:rsid w:val="00296103"/>
    <w:rsid w:val="002A2422"/>
    <w:rsid w:val="002A2612"/>
    <w:rsid w:val="002A3243"/>
    <w:rsid w:val="002A6E30"/>
    <w:rsid w:val="002C41C4"/>
    <w:rsid w:val="002C7769"/>
    <w:rsid w:val="002E0E07"/>
    <w:rsid w:val="002E59BB"/>
    <w:rsid w:val="00304F5F"/>
    <w:rsid w:val="003065B7"/>
    <w:rsid w:val="00313E71"/>
    <w:rsid w:val="003210AA"/>
    <w:rsid w:val="00327F8D"/>
    <w:rsid w:val="0033116A"/>
    <w:rsid w:val="00353960"/>
    <w:rsid w:val="00356315"/>
    <w:rsid w:val="00357869"/>
    <w:rsid w:val="00357E6D"/>
    <w:rsid w:val="00362064"/>
    <w:rsid w:val="00371ADB"/>
    <w:rsid w:val="0037513C"/>
    <w:rsid w:val="003801DE"/>
    <w:rsid w:val="00390342"/>
    <w:rsid w:val="003B2803"/>
    <w:rsid w:val="003D15BD"/>
    <w:rsid w:val="003D4791"/>
    <w:rsid w:val="003E0D0C"/>
    <w:rsid w:val="003F35CC"/>
    <w:rsid w:val="003F4BBD"/>
    <w:rsid w:val="00417765"/>
    <w:rsid w:val="00434F31"/>
    <w:rsid w:val="0043735A"/>
    <w:rsid w:val="00441832"/>
    <w:rsid w:val="004475BE"/>
    <w:rsid w:val="00463567"/>
    <w:rsid w:val="00466FF2"/>
    <w:rsid w:val="0047443E"/>
    <w:rsid w:val="00477B45"/>
    <w:rsid w:val="00482EC7"/>
    <w:rsid w:val="00483F33"/>
    <w:rsid w:val="0048422F"/>
    <w:rsid w:val="00494766"/>
    <w:rsid w:val="004A78ED"/>
    <w:rsid w:val="004B1F6F"/>
    <w:rsid w:val="004C2995"/>
    <w:rsid w:val="004C2EB2"/>
    <w:rsid w:val="004D2127"/>
    <w:rsid w:val="004D2A1C"/>
    <w:rsid w:val="004E124A"/>
    <w:rsid w:val="004E3E80"/>
    <w:rsid w:val="004F1266"/>
    <w:rsid w:val="004F5949"/>
    <w:rsid w:val="00502F77"/>
    <w:rsid w:val="005035A8"/>
    <w:rsid w:val="00514919"/>
    <w:rsid w:val="005230BD"/>
    <w:rsid w:val="005364D7"/>
    <w:rsid w:val="005365BA"/>
    <w:rsid w:val="005371FD"/>
    <w:rsid w:val="005374EC"/>
    <w:rsid w:val="00550D55"/>
    <w:rsid w:val="005514F3"/>
    <w:rsid w:val="00553B13"/>
    <w:rsid w:val="005575C0"/>
    <w:rsid w:val="00562713"/>
    <w:rsid w:val="005676C5"/>
    <w:rsid w:val="00572708"/>
    <w:rsid w:val="00572BD3"/>
    <w:rsid w:val="0057396D"/>
    <w:rsid w:val="00591A69"/>
    <w:rsid w:val="00596B5E"/>
    <w:rsid w:val="005972CF"/>
    <w:rsid w:val="005A10EE"/>
    <w:rsid w:val="005A19AF"/>
    <w:rsid w:val="005A327F"/>
    <w:rsid w:val="005A6C72"/>
    <w:rsid w:val="005B4F97"/>
    <w:rsid w:val="005D4267"/>
    <w:rsid w:val="005E352D"/>
    <w:rsid w:val="005E37DB"/>
    <w:rsid w:val="006102C1"/>
    <w:rsid w:val="00610323"/>
    <w:rsid w:val="00611335"/>
    <w:rsid w:val="0061408E"/>
    <w:rsid w:val="006230BE"/>
    <w:rsid w:val="00630226"/>
    <w:rsid w:val="006378D5"/>
    <w:rsid w:val="00644731"/>
    <w:rsid w:val="006478BD"/>
    <w:rsid w:val="00647EA1"/>
    <w:rsid w:val="00655E63"/>
    <w:rsid w:val="00666F23"/>
    <w:rsid w:val="00671102"/>
    <w:rsid w:val="00672405"/>
    <w:rsid w:val="00675405"/>
    <w:rsid w:val="00677A44"/>
    <w:rsid w:val="006A0A1E"/>
    <w:rsid w:val="006A5670"/>
    <w:rsid w:val="006B286A"/>
    <w:rsid w:val="006B317D"/>
    <w:rsid w:val="006B37B3"/>
    <w:rsid w:val="006B70ED"/>
    <w:rsid w:val="006F5718"/>
    <w:rsid w:val="00705D73"/>
    <w:rsid w:val="007063CA"/>
    <w:rsid w:val="0071031E"/>
    <w:rsid w:val="00713029"/>
    <w:rsid w:val="00720136"/>
    <w:rsid w:val="007218FF"/>
    <w:rsid w:val="00723027"/>
    <w:rsid w:val="00726B4B"/>
    <w:rsid w:val="007310DF"/>
    <w:rsid w:val="00731FD9"/>
    <w:rsid w:val="0073642A"/>
    <w:rsid w:val="00740BD3"/>
    <w:rsid w:val="00746393"/>
    <w:rsid w:val="007560A6"/>
    <w:rsid w:val="007607CE"/>
    <w:rsid w:val="00765A15"/>
    <w:rsid w:val="0077716D"/>
    <w:rsid w:val="00782CB7"/>
    <w:rsid w:val="00787D64"/>
    <w:rsid w:val="0079312B"/>
    <w:rsid w:val="007A4A4A"/>
    <w:rsid w:val="007B0405"/>
    <w:rsid w:val="007B16B2"/>
    <w:rsid w:val="007B1BC9"/>
    <w:rsid w:val="007B4155"/>
    <w:rsid w:val="007B7E90"/>
    <w:rsid w:val="007C0470"/>
    <w:rsid w:val="007C11A2"/>
    <w:rsid w:val="007C6DEF"/>
    <w:rsid w:val="007D2D83"/>
    <w:rsid w:val="007E0C21"/>
    <w:rsid w:val="007E14B0"/>
    <w:rsid w:val="007F26EC"/>
    <w:rsid w:val="007F675B"/>
    <w:rsid w:val="00815A78"/>
    <w:rsid w:val="008170BD"/>
    <w:rsid w:val="00820FC3"/>
    <w:rsid w:val="0082257C"/>
    <w:rsid w:val="00840C0C"/>
    <w:rsid w:val="0085496B"/>
    <w:rsid w:val="008572E6"/>
    <w:rsid w:val="0086296B"/>
    <w:rsid w:val="00863503"/>
    <w:rsid w:val="008673AA"/>
    <w:rsid w:val="00883D2E"/>
    <w:rsid w:val="008950AA"/>
    <w:rsid w:val="008971DD"/>
    <w:rsid w:val="008A6F45"/>
    <w:rsid w:val="008D18E6"/>
    <w:rsid w:val="008D6287"/>
    <w:rsid w:val="008D665D"/>
    <w:rsid w:val="008D7449"/>
    <w:rsid w:val="008D78AF"/>
    <w:rsid w:val="008F4EC6"/>
    <w:rsid w:val="0090274A"/>
    <w:rsid w:val="00914284"/>
    <w:rsid w:val="0091624F"/>
    <w:rsid w:val="00924C07"/>
    <w:rsid w:val="00924DEE"/>
    <w:rsid w:val="0092540F"/>
    <w:rsid w:val="009305D1"/>
    <w:rsid w:val="00933C11"/>
    <w:rsid w:val="009418DD"/>
    <w:rsid w:val="00942259"/>
    <w:rsid w:val="0094402D"/>
    <w:rsid w:val="00947766"/>
    <w:rsid w:val="009515AA"/>
    <w:rsid w:val="00957518"/>
    <w:rsid w:val="00967737"/>
    <w:rsid w:val="00973CC3"/>
    <w:rsid w:val="0097682B"/>
    <w:rsid w:val="00980E34"/>
    <w:rsid w:val="00986D96"/>
    <w:rsid w:val="009958A6"/>
    <w:rsid w:val="00996F7B"/>
    <w:rsid w:val="009B7529"/>
    <w:rsid w:val="009C010E"/>
    <w:rsid w:val="009C1406"/>
    <w:rsid w:val="009C572B"/>
    <w:rsid w:val="009D3779"/>
    <w:rsid w:val="009D56AC"/>
    <w:rsid w:val="009D5FD5"/>
    <w:rsid w:val="009F1FF0"/>
    <w:rsid w:val="009F6590"/>
    <w:rsid w:val="00A06676"/>
    <w:rsid w:val="00A06DFC"/>
    <w:rsid w:val="00A232F3"/>
    <w:rsid w:val="00A23559"/>
    <w:rsid w:val="00A40BE4"/>
    <w:rsid w:val="00A4735F"/>
    <w:rsid w:val="00A57D25"/>
    <w:rsid w:val="00A61B83"/>
    <w:rsid w:val="00A66A95"/>
    <w:rsid w:val="00A67C8C"/>
    <w:rsid w:val="00A71A3C"/>
    <w:rsid w:val="00A8422D"/>
    <w:rsid w:val="00A85CD1"/>
    <w:rsid w:val="00AA36AB"/>
    <w:rsid w:val="00AB28D8"/>
    <w:rsid w:val="00AC4313"/>
    <w:rsid w:val="00AD618B"/>
    <w:rsid w:val="00AD7FD3"/>
    <w:rsid w:val="00AE7BF0"/>
    <w:rsid w:val="00AF4B23"/>
    <w:rsid w:val="00B027C9"/>
    <w:rsid w:val="00B0343F"/>
    <w:rsid w:val="00B07583"/>
    <w:rsid w:val="00B154D6"/>
    <w:rsid w:val="00B24574"/>
    <w:rsid w:val="00B34CB9"/>
    <w:rsid w:val="00B438A5"/>
    <w:rsid w:val="00B50D3D"/>
    <w:rsid w:val="00B96658"/>
    <w:rsid w:val="00BB02A9"/>
    <w:rsid w:val="00BB0E43"/>
    <w:rsid w:val="00BB202D"/>
    <w:rsid w:val="00BB4027"/>
    <w:rsid w:val="00BB525F"/>
    <w:rsid w:val="00BD1297"/>
    <w:rsid w:val="00BD5319"/>
    <w:rsid w:val="00BE4C2C"/>
    <w:rsid w:val="00BE6929"/>
    <w:rsid w:val="00BF1174"/>
    <w:rsid w:val="00BF3DE8"/>
    <w:rsid w:val="00BF568B"/>
    <w:rsid w:val="00BF6197"/>
    <w:rsid w:val="00BF7985"/>
    <w:rsid w:val="00BF7E26"/>
    <w:rsid w:val="00C00346"/>
    <w:rsid w:val="00C10992"/>
    <w:rsid w:val="00C1192A"/>
    <w:rsid w:val="00C15C32"/>
    <w:rsid w:val="00C2641C"/>
    <w:rsid w:val="00C27BFE"/>
    <w:rsid w:val="00C30900"/>
    <w:rsid w:val="00C41668"/>
    <w:rsid w:val="00C47D9E"/>
    <w:rsid w:val="00C51AAF"/>
    <w:rsid w:val="00C51DBD"/>
    <w:rsid w:val="00C62EA0"/>
    <w:rsid w:val="00C64B20"/>
    <w:rsid w:val="00C65AB2"/>
    <w:rsid w:val="00C674A8"/>
    <w:rsid w:val="00C70A3B"/>
    <w:rsid w:val="00C71703"/>
    <w:rsid w:val="00C719FB"/>
    <w:rsid w:val="00C74374"/>
    <w:rsid w:val="00C82B37"/>
    <w:rsid w:val="00CA07EA"/>
    <w:rsid w:val="00CA7B53"/>
    <w:rsid w:val="00CB12D4"/>
    <w:rsid w:val="00CB2897"/>
    <w:rsid w:val="00CB5FE5"/>
    <w:rsid w:val="00CC1F00"/>
    <w:rsid w:val="00CC74EB"/>
    <w:rsid w:val="00CD71E5"/>
    <w:rsid w:val="00CE14B1"/>
    <w:rsid w:val="00CE5EAB"/>
    <w:rsid w:val="00CE67AB"/>
    <w:rsid w:val="00D010ED"/>
    <w:rsid w:val="00D01AB8"/>
    <w:rsid w:val="00D04A14"/>
    <w:rsid w:val="00D05D21"/>
    <w:rsid w:val="00D13E3D"/>
    <w:rsid w:val="00D216D8"/>
    <w:rsid w:val="00D24F5F"/>
    <w:rsid w:val="00D2561A"/>
    <w:rsid w:val="00D62C63"/>
    <w:rsid w:val="00D6470D"/>
    <w:rsid w:val="00D67821"/>
    <w:rsid w:val="00D84C48"/>
    <w:rsid w:val="00D86772"/>
    <w:rsid w:val="00D9367A"/>
    <w:rsid w:val="00DA13D1"/>
    <w:rsid w:val="00DA5BDA"/>
    <w:rsid w:val="00DC1494"/>
    <w:rsid w:val="00DD175D"/>
    <w:rsid w:val="00DD2190"/>
    <w:rsid w:val="00DD2A4B"/>
    <w:rsid w:val="00DD2CEB"/>
    <w:rsid w:val="00DD4C0E"/>
    <w:rsid w:val="00DF0E09"/>
    <w:rsid w:val="00DF4A53"/>
    <w:rsid w:val="00DF594F"/>
    <w:rsid w:val="00E03FD5"/>
    <w:rsid w:val="00E21185"/>
    <w:rsid w:val="00E2225C"/>
    <w:rsid w:val="00E323C1"/>
    <w:rsid w:val="00E35296"/>
    <w:rsid w:val="00E359DE"/>
    <w:rsid w:val="00E36B15"/>
    <w:rsid w:val="00E37C43"/>
    <w:rsid w:val="00E421C1"/>
    <w:rsid w:val="00E42B86"/>
    <w:rsid w:val="00E5150E"/>
    <w:rsid w:val="00E63F78"/>
    <w:rsid w:val="00E90BB4"/>
    <w:rsid w:val="00E93D42"/>
    <w:rsid w:val="00E97361"/>
    <w:rsid w:val="00EA52AA"/>
    <w:rsid w:val="00EB38F0"/>
    <w:rsid w:val="00EC13E3"/>
    <w:rsid w:val="00EC14B1"/>
    <w:rsid w:val="00EC5BFD"/>
    <w:rsid w:val="00ED29C2"/>
    <w:rsid w:val="00ED6806"/>
    <w:rsid w:val="00EE3AC7"/>
    <w:rsid w:val="00EF16CB"/>
    <w:rsid w:val="00EF7054"/>
    <w:rsid w:val="00F007DB"/>
    <w:rsid w:val="00F03053"/>
    <w:rsid w:val="00F10F13"/>
    <w:rsid w:val="00F23049"/>
    <w:rsid w:val="00F26F4A"/>
    <w:rsid w:val="00F3239A"/>
    <w:rsid w:val="00F32946"/>
    <w:rsid w:val="00F43087"/>
    <w:rsid w:val="00F45E03"/>
    <w:rsid w:val="00F505E1"/>
    <w:rsid w:val="00F564C4"/>
    <w:rsid w:val="00F61406"/>
    <w:rsid w:val="00F75484"/>
    <w:rsid w:val="00F877C2"/>
    <w:rsid w:val="00F9019F"/>
    <w:rsid w:val="00F902E0"/>
    <w:rsid w:val="00F91909"/>
    <w:rsid w:val="00F91B5B"/>
    <w:rsid w:val="00FA2AF2"/>
    <w:rsid w:val="00FA7F15"/>
    <w:rsid w:val="00FB0609"/>
    <w:rsid w:val="00FB0887"/>
    <w:rsid w:val="00FB42A7"/>
    <w:rsid w:val="00FB7631"/>
    <w:rsid w:val="00FC2777"/>
    <w:rsid w:val="00FD5FF2"/>
    <w:rsid w:val="00FE6A42"/>
    <w:rsid w:val="00FE705C"/>
    <w:rsid w:val="00FE70D6"/>
    <w:rsid w:val="00FF2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26EC"/>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iPriority w:val="99"/>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customStyle="1" w:styleId="Heading1Char">
    <w:name w:val="Heading 1 Char"/>
    <w:basedOn w:val="DefaultParagraphFont"/>
    <w:link w:val="Heading1"/>
    <w:uiPriority w:val="99"/>
    <w:rsid w:val="007F26EC"/>
    <w:rPr>
      <w:rFonts w:ascii="Times New Roman" w:eastAsiaTheme="majorEastAsia" w:hAnsi="Times New Roman" w:cstheme="majorBidi"/>
      <w:b/>
      <w:bCs/>
      <w:sz w:val="28"/>
      <w:szCs w:val="28"/>
      <w:u w:val="single"/>
    </w:rPr>
  </w:style>
  <w:style w:type="table" w:styleId="TableGrid">
    <w:name w:val="Table Grid"/>
    <w:basedOn w:val="TableNormal"/>
    <w:uiPriority w:val="59"/>
    <w:rsid w:val="007F2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8572E6"/>
    <w:rPr>
      <w:b/>
      <w:bCs/>
    </w:rPr>
  </w:style>
  <w:style w:type="character" w:customStyle="1" w:styleId="apple-converted-space">
    <w:name w:val="apple-converted-space"/>
    <w:basedOn w:val="DefaultParagraphFont"/>
    <w:rsid w:val="008572E6"/>
  </w:style>
  <w:style w:type="character" w:styleId="Emphasis">
    <w:name w:val="Emphasis"/>
    <w:basedOn w:val="DefaultParagraphFont"/>
    <w:uiPriority w:val="20"/>
    <w:qFormat/>
    <w:rsid w:val="008572E6"/>
    <w:rPr>
      <w:i/>
      <w:iCs/>
    </w:rPr>
  </w:style>
  <w:style w:type="character" w:styleId="FollowedHyperlink">
    <w:name w:val="FollowedHyperlink"/>
    <w:basedOn w:val="DefaultParagraphFont"/>
    <w:uiPriority w:val="99"/>
    <w:semiHidden/>
    <w:unhideWhenUsed/>
    <w:rsid w:val="005B4F97"/>
    <w:rPr>
      <w:color w:val="800080" w:themeColor="followedHyperlink"/>
      <w:u w:val="single"/>
    </w:rPr>
  </w:style>
  <w:style w:type="paragraph" w:styleId="TOCHeading">
    <w:name w:val="TOC Heading"/>
    <w:basedOn w:val="Heading1"/>
    <w:next w:val="Normal"/>
    <w:uiPriority w:val="39"/>
    <w:semiHidden/>
    <w:unhideWhenUsed/>
    <w:qFormat/>
    <w:rsid w:val="00924DEE"/>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924DEE"/>
    <w:pPr>
      <w:spacing w:after="100"/>
    </w:pPr>
  </w:style>
  <w:style w:type="paragraph" w:styleId="NoSpacing">
    <w:name w:val="No Spacing"/>
    <w:uiPriority w:val="1"/>
    <w:qFormat/>
    <w:rsid w:val="00644731"/>
    <w:pPr>
      <w:spacing w:after="0" w:line="240" w:lineRule="auto"/>
    </w:pPr>
    <w:rPr>
      <w:rFonts w:eastAsiaTheme="minorHAnsi"/>
    </w:rPr>
  </w:style>
  <w:style w:type="paragraph" w:styleId="TOC3">
    <w:name w:val="toc 3"/>
    <w:basedOn w:val="Normal"/>
    <w:next w:val="Normal"/>
    <w:autoRedefine/>
    <w:uiPriority w:val="39"/>
    <w:unhideWhenUsed/>
    <w:rsid w:val="00E93D42"/>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26EC"/>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0CB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3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F78"/>
  </w:style>
  <w:style w:type="paragraph" w:styleId="Footer">
    <w:name w:val="footer"/>
    <w:basedOn w:val="Normal"/>
    <w:link w:val="FooterChar"/>
    <w:uiPriority w:val="99"/>
    <w:unhideWhenUsed/>
    <w:rsid w:val="00E63F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F78"/>
  </w:style>
  <w:style w:type="paragraph" w:styleId="BalloonText">
    <w:name w:val="Balloon Text"/>
    <w:basedOn w:val="Normal"/>
    <w:link w:val="BalloonTextChar"/>
    <w:uiPriority w:val="99"/>
    <w:semiHidden/>
    <w:unhideWhenUsed/>
    <w:rsid w:val="00D64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0D"/>
    <w:rPr>
      <w:rFonts w:ascii="Tahoma" w:hAnsi="Tahoma" w:cs="Tahoma"/>
      <w:sz w:val="16"/>
      <w:szCs w:val="16"/>
    </w:rPr>
  </w:style>
  <w:style w:type="paragraph" w:styleId="NormalWeb">
    <w:name w:val="Normal (Web)"/>
    <w:basedOn w:val="Normal"/>
    <w:uiPriority w:val="99"/>
    <w:rsid w:val="00477B45"/>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DD4C0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8BD"/>
    <w:pPr>
      <w:ind w:left="720"/>
      <w:contextualSpacing/>
    </w:pPr>
  </w:style>
  <w:style w:type="character" w:styleId="Hyperlink">
    <w:name w:val="Hyperlink"/>
    <w:uiPriority w:val="99"/>
    <w:unhideWhenUsed/>
    <w:rsid w:val="0085496B"/>
    <w:rPr>
      <w:color w:val="0000FF"/>
      <w:u w:val="single"/>
    </w:rPr>
  </w:style>
  <w:style w:type="character" w:customStyle="1" w:styleId="normalchar1">
    <w:name w:val="normal__char1"/>
    <w:rsid w:val="00BF7985"/>
    <w:rPr>
      <w:rFonts w:ascii="Times New Roman" w:hAnsi="Times New Roman" w:cs="Times New Roman" w:hint="default"/>
      <w:strike w:val="0"/>
      <w:dstrike w:val="0"/>
      <w:sz w:val="24"/>
      <w:szCs w:val="24"/>
      <w:u w:val="none"/>
      <w:effect w:val="none"/>
    </w:rPr>
  </w:style>
  <w:style w:type="character" w:customStyle="1" w:styleId="Heading1Char">
    <w:name w:val="Heading 1 Char"/>
    <w:basedOn w:val="DefaultParagraphFont"/>
    <w:link w:val="Heading1"/>
    <w:uiPriority w:val="99"/>
    <w:rsid w:val="007F26EC"/>
    <w:rPr>
      <w:rFonts w:ascii="Times New Roman" w:eastAsiaTheme="majorEastAsia" w:hAnsi="Times New Roman" w:cstheme="majorBidi"/>
      <w:b/>
      <w:bCs/>
      <w:sz w:val="28"/>
      <w:szCs w:val="28"/>
      <w:u w:val="single"/>
    </w:rPr>
  </w:style>
  <w:style w:type="table" w:styleId="TableGrid">
    <w:name w:val="Table Grid"/>
    <w:basedOn w:val="TableNormal"/>
    <w:uiPriority w:val="59"/>
    <w:rsid w:val="007F2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8572E6"/>
    <w:rPr>
      <w:b/>
      <w:bCs/>
    </w:rPr>
  </w:style>
  <w:style w:type="character" w:customStyle="1" w:styleId="apple-converted-space">
    <w:name w:val="apple-converted-space"/>
    <w:basedOn w:val="DefaultParagraphFont"/>
    <w:rsid w:val="008572E6"/>
  </w:style>
  <w:style w:type="character" w:styleId="Emphasis">
    <w:name w:val="Emphasis"/>
    <w:basedOn w:val="DefaultParagraphFont"/>
    <w:uiPriority w:val="20"/>
    <w:qFormat/>
    <w:rsid w:val="008572E6"/>
    <w:rPr>
      <w:i/>
      <w:iCs/>
    </w:rPr>
  </w:style>
  <w:style w:type="character" w:styleId="FollowedHyperlink">
    <w:name w:val="FollowedHyperlink"/>
    <w:basedOn w:val="DefaultParagraphFont"/>
    <w:uiPriority w:val="99"/>
    <w:semiHidden/>
    <w:unhideWhenUsed/>
    <w:rsid w:val="005B4F97"/>
    <w:rPr>
      <w:color w:val="800080" w:themeColor="followedHyperlink"/>
      <w:u w:val="single"/>
    </w:rPr>
  </w:style>
  <w:style w:type="paragraph" w:styleId="TOCHeading">
    <w:name w:val="TOC Heading"/>
    <w:basedOn w:val="Heading1"/>
    <w:next w:val="Normal"/>
    <w:uiPriority w:val="39"/>
    <w:semiHidden/>
    <w:unhideWhenUsed/>
    <w:qFormat/>
    <w:rsid w:val="00924DEE"/>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924DEE"/>
    <w:pPr>
      <w:spacing w:after="100"/>
    </w:pPr>
  </w:style>
  <w:style w:type="paragraph" w:styleId="NoSpacing">
    <w:name w:val="No Spacing"/>
    <w:uiPriority w:val="1"/>
    <w:qFormat/>
    <w:rsid w:val="00644731"/>
    <w:pPr>
      <w:spacing w:after="0" w:line="240" w:lineRule="auto"/>
    </w:pPr>
    <w:rPr>
      <w:rFonts w:eastAsiaTheme="minorHAnsi"/>
    </w:rPr>
  </w:style>
  <w:style w:type="paragraph" w:styleId="TOC3">
    <w:name w:val="toc 3"/>
    <w:basedOn w:val="Normal"/>
    <w:next w:val="Normal"/>
    <w:autoRedefine/>
    <w:uiPriority w:val="39"/>
    <w:unhideWhenUsed/>
    <w:rsid w:val="00E93D4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563998">
      <w:bodyDiv w:val="1"/>
      <w:marLeft w:val="0"/>
      <w:marRight w:val="0"/>
      <w:marTop w:val="0"/>
      <w:marBottom w:val="0"/>
      <w:divBdr>
        <w:top w:val="none" w:sz="0" w:space="0" w:color="auto"/>
        <w:left w:val="none" w:sz="0" w:space="0" w:color="auto"/>
        <w:bottom w:val="none" w:sz="0" w:space="0" w:color="auto"/>
        <w:right w:val="none" w:sz="0" w:space="0" w:color="auto"/>
      </w:divBdr>
    </w:div>
    <w:div w:id="996421442">
      <w:bodyDiv w:val="1"/>
      <w:marLeft w:val="0"/>
      <w:marRight w:val="0"/>
      <w:marTop w:val="0"/>
      <w:marBottom w:val="0"/>
      <w:divBdr>
        <w:top w:val="none" w:sz="0" w:space="0" w:color="auto"/>
        <w:left w:val="none" w:sz="0" w:space="0" w:color="auto"/>
        <w:bottom w:val="none" w:sz="0" w:space="0" w:color="auto"/>
        <w:right w:val="none" w:sz="0" w:space="0" w:color="auto"/>
      </w:divBdr>
    </w:div>
    <w:div w:id="173755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m.org/wp/wp-content/uploads/flipbooks/High-School-CCSS-Flip-Book-USD-259-2012.pdf" TargetMode="External"/><Relationship Id="rId117" Type="http://schemas.openxmlformats.org/officeDocument/2006/relationships/hyperlink" Target="http://www.openmiddle.com/" TargetMode="External"/><Relationship Id="rId21" Type="http://schemas.openxmlformats.org/officeDocument/2006/relationships/hyperlink" Target="http://katm.org/wp/wp-content/uploads/flipbooks/High-School-CCSS-Flip-Book-USD-259-2012.pdf" TargetMode="External"/><Relationship Id="rId42" Type="http://schemas.openxmlformats.org/officeDocument/2006/relationships/hyperlink" Target="http://katm.org/wp/wp-content/uploads/flipbooks/High-School-CCSS-Flip-Book-USD-259-2012.pdf" TargetMode="External"/><Relationship Id="rId47" Type="http://schemas.openxmlformats.org/officeDocument/2006/relationships/hyperlink" Target="http://katm.org/wp/wp-content/uploads/flipbooks/High-School-CCSS-Flip-Book-USD-259-2012.pdf" TargetMode="External"/><Relationship Id="rId63" Type="http://schemas.openxmlformats.org/officeDocument/2006/relationships/hyperlink" Target="http://katm.org/wp/wp-content/uploads/flipbooks/High-School-CCSS-Flip-Book-USD-259-2012.pdf" TargetMode="External"/><Relationship Id="rId68" Type="http://schemas.openxmlformats.org/officeDocument/2006/relationships/hyperlink" Target="http://katm.org/wp/wp-content/uploads/flipbooks/High-School-CCSS-Flip-Book-USD-259-2012.pdf" TargetMode="External"/><Relationship Id="rId84" Type="http://schemas.openxmlformats.org/officeDocument/2006/relationships/hyperlink" Target="http://www.insidemathematics.org/index.php/standard-6" TargetMode="External"/><Relationship Id="rId89" Type="http://schemas.openxmlformats.org/officeDocument/2006/relationships/hyperlink" Target="https://www.georgiastandards.org/Common-Core/Pages/Mathematics-Formative-Assessment-Lessons-Videos.aspx" TargetMode="External"/><Relationship Id="rId112" Type="http://schemas.openxmlformats.org/officeDocument/2006/relationships/hyperlink" Target="http://mr-stadel.blogspot.com/" TargetMode="External"/><Relationship Id="rId133" Type="http://schemas.openxmlformats.org/officeDocument/2006/relationships/hyperlink" Target="http://ccgpsmathematics9-10.wikispaces.com/" TargetMode="External"/><Relationship Id="rId138" Type="http://schemas.openxmlformats.org/officeDocument/2006/relationships/hyperlink" Target="https://www.georgiastandards.org/Pages/Default.aspx" TargetMode="External"/><Relationship Id="rId154" Type="http://schemas.openxmlformats.org/officeDocument/2006/relationships/hyperlink" Target="http://www.geogebra.org/cms/download" TargetMode="External"/><Relationship Id="rId159" Type="http://schemas.openxmlformats.org/officeDocument/2006/relationships/hyperlink" Target="http://blog.mrmeyer.com/" TargetMode="External"/><Relationship Id="rId170" Type="http://schemas.openxmlformats.org/officeDocument/2006/relationships/header" Target="header2.xml"/><Relationship Id="rId16" Type="http://schemas.openxmlformats.org/officeDocument/2006/relationships/hyperlink" Target="http://katm.org/wp/wp-content/uploads/flipbooks/High-School-CCSS-Flip-Book-USD-259-2012.pdf" TargetMode="External"/><Relationship Id="rId107" Type="http://schemas.openxmlformats.org/officeDocument/2006/relationships/hyperlink" Target="https://mikewiernicki.wordpress.com/wp-admin/www.estimation180.com" TargetMode="External"/><Relationship Id="rId11" Type="http://schemas.openxmlformats.org/officeDocument/2006/relationships/hyperlink" Target="http://katm.org/wp/wp-content/uploads/flipbooks/High-School-CCSS-Flip-Book-USD-259-2012.pdf" TargetMode="External"/><Relationship Id="rId32" Type="http://schemas.openxmlformats.org/officeDocument/2006/relationships/hyperlink" Target="http://katm.org/wp/wp-content/uploads/flipbooks/High-School-CCSS-Flip-Book-USD-259-2012.pdf" TargetMode="External"/><Relationship Id="rId37" Type="http://schemas.openxmlformats.org/officeDocument/2006/relationships/hyperlink" Target="http://katm.org/wp/wp-content/uploads/flipbooks/High-School-CCSS-Flip-Book-USD-259-2012.pdf" TargetMode="External"/><Relationship Id="rId53" Type="http://schemas.openxmlformats.org/officeDocument/2006/relationships/hyperlink" Target="http://katm.org/wp/wp-content/uploads/flipbooks/High-School-CCSS-Flip-Book-USD-259-2012.pdf" TargetMode="External"/><Relationship Id="rId58" Type="http://schemas.openxmlformats.org/officeDocument/2006/relationships/hyperlink" Target="http://katm.org/wp/wp-content/uploads/flipbooks/High-School-CCSS-Flip-Book-USD-259-2012.pdf" TargetMode="External"/><Relationship Id="rId74" Type="http://schemas.openxmlformats.org/officeDocument/2006/relationships/hyperlink" Target="http://katm.org/wp/wp-content/uploads/flipbooks/High-School-CCSS-Flip-Book-USD-259-2012.pdf" TargetMode="External"/><Relationship Id="rId79" Type="http://schemas.openxmlformats.org/officeDocument/2006/relationships/hyperlink" Target="http://www.insidemathematics.org/index.php/standard-1" TargetMode="External"/><Relationship Id="rId102" Type="http://schemas.openxmlformats.org/officeDocument/2006/relationships/hyperlink" Target="http://www.reneeyates2math.com/" TargetMode="External"/><Relationship Id="rId123" Type="http://schemas.openxmlformats.org/officeDocument/2006/relationships/hyperlink" Target="https://www.georgiastandards.org/Common-Core/Pages/Math.aspx" TargetMode="External"/><Relationship Id="rId128" Type="http://schemas.openxmlformats.org/officeDocument/2006/relationships/hyperlink" Target="https://www.georgiaoas.org/servlet/a2l" TargetMode="External"/><Relationship Id="rId144" Type="http://schemas.openxmlformats.org/officeDocument/2006/relationships/hyperlink" Target="http://www.shodor.org/interactivate/lessons/byAudience/" TargetMode="External"/><Relationship Id="rId149" Type="http://schemas.openxmlformats.org/officeDocument/2006/relationships/hyperlink" Target="http://learnzillion.com/common_core/math/hs" TargetMode="External"/><Relationship Id="rId5" Type="http://schemas.openxmlformats.org/officeDocument/2006/relationships/settings" Target="settings.xml"/><Relationship Id="rId90" Type="http://schemas.openxmlformats.org/officeDocument/2006/relationships/hyperlink" Target="http://www.warrencountyschools.org/olc/page.aspx?id=78698&amp;s=2608" TargetMode="External"/><Relationship Id="rId95"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160" Type="http://schemas.openxmlformats.org/officeDocument/2006/relationships/hyperlink" Target="https://docs.google.com/spreadsheet/ccc?key=0AjIqyKM9d7ZYdEhtR3BJMmdBWnM2YWxWYVM1UWowTEE" TargetMode="External"/><Relationship Id="rId165" Type="http://schemas.openxmlformats.org/officeDocument/2006/relationships/hyperlink" Target="http://emergentmath.com/my-problem-based-curriculum-maps/" TargetMode="External"/><Relationship Id="rId22" Type="http://schemas.openxmlformats.org/officeDocument/2006/relationships/hyperlink" Target="http://katm.org/wp/wp-content/uploads/flipbooks/High-School-CCSS-Flip-Book-USD-259-2012.pdf" TargetMode="External"/><Relationship Id="rId27" Type="http://schemas.openxmlformats.org/officeDocument/2006/relationships/hyperlink" Target="http://katm.org/wp/wp-content/uploads/flipbooks/High-School-CCSS-Flip-Book-USD-259-2012.pdf" TargetMode="External"/><Relationship Id="rId43" Type="http://schemas.openxmlformats.org/officeDocument/2006/relationships/hyperlink" Target="http://katm.org/wp/wp-content/uploads/flipbooks/High-School-CCSS-Flip-Book-USD-259-2012.pdf" TargetMode="External"/><Relationship Id="rId48" Type="http://schemas.openxmlformats.org/officeDocument/2006/relationships/hyperlink" Target="http://katm.org/wp/wp-content/uploads/flipbooks/High-School-CCSS-Flip-Book-USD-259-2012.pdf" TargetMode="External"/><Relationship Id="rId64" Type="http://schemas.openxmlformats.org/officeDocument/2006/relationships/hyperlink" Target="http://katm.org/wp/wp-content/uploads/flipbooks/High-School-CCSS-Flip-Book-USD-259-2012.pdf" TargetMode="External"/><Relationship Id="rId69" Type="http://schemas.openxmlformats.org/officeDocument/2006/relationships/hyperlink" Target="http://katm.org/wp/wp-content/uploads/flipbooks/High-School-CCSS-Flip-Book-USD-259-2012.pdf" TargetMode="External"/><Relationship Id="rId113" Type="http://schemas.openxmlformats.org/officeDocument/2006/relationships/hyperlink" Target="http://doesthismake.blogspot.com/" TargetMode="External"/><Relationship Id="rId118" Type="http://schemas.openxmlformats.org/officeDocument/2006/relationships/hyperlink" Target="https://www.georgiastandards.org/Common-Core/Pages/default.aspx" TargetMode="External"/><Relationship Id="rId134" Type="http://schemas.openxmlformats.org/officeDocument/2006/relationships/hyperlink" Target="http://ccgpsmathematics9-10.wikispaces.com/home" TargetMode="External"/><Relationship Id="rId139" Type="http://schemas.openxmlformats.org/officeDocument/2006/relationships/hyperlink" Target="https://www.georgiastandards.org/Pages/Default.aspx" TargetMode="External"/><Relationship Id="rId80" Type="http://schemas.openxmlformats.org/officeDocument/2006/relationships/hyperlink" Target="http://www.insidemathematics.org/index.php/standard-2" TargetMode="External"/><Relationship Id="rId85" Type="http://schemas.openxmlformats.org/officeDocument/2006/relationships/hyperlink" Target="http://www.insidemathematics.org/index.php/standard-7" TargetMode="External"/><Relationship Id="rId150" Type="http://schemas.openxmlformats.org/officeDocument/2006/relationships/hyperlink" Target="http://www.mathwords.com/" TargetMode="External"/><Relationship Id="rId155" Type="http://schemas.openxmlformats.org/officeDocument/2006/relationships/hyperlink" Target="http://www.geogebra.org/cms/download" TargetMode="External"/><Relationship Id="rId171" Type="http://schemas.openxmlformats.org/officeDocument/2006/relationships/fontTable" Target="fontTable.xml"/><Relationship Id="rId12" Type="http://schemas.openxmlformats.org/officeDocument/2006/relationships/hyperlink" Target="http://katm.org/wp/wp-content/uploads/flipbooks/High-School-CCSS-Flip-Book-USD-259-2012.pdf" TargetMode="External"/><Relationship Id="rId17" Type="http://schemas.openxmlformats.org/officeDocument/2006/relationships/hyperlink" Target="http://katm.org/wp/wp-content/uploads/flipbooks/High-School-CCSS-Flip-Book-USD-259-2012.pdf" TargetMode="External"/><Relationship Id="rId33" Type="http://schemas.openxmlformats.org/officeDocument/2006/relationships/hyperlink" Target="http://katm.org/wp/wp-content/uploads/flipbooks/High-School-CCSS-Flip-Book-USD-259-2012.pdf" TargetMode="External"/><Relationship Id="rId38" Type="http://schemas.openxmlformats.org/officeDocument/2006/relationships/hyperlink" Target="http://katm.org/wp/wp-content/uploads/flipbooks/High-School-CCSS-Flip-Book-USD-259-2012.pdf" TargetMode="External"/><Relationship Id="rId59" Type="http://schemas.openxmlformats.org/officeDocument/2006/relationships/hyperlink" Target="http://katm.org/wp/wp-content/uploads/flipbooks/High-School-CCSS-Flip-Book-USD-259-2012.pdf" TargetMode="External"/><Relationship Id="rId103" Type="http://schemas.openxmlformats.org/officeDocument/2006/relationships/hyperlink" Target="http://map.mathshell.org/materials/index.php?subpage=about" TargetMode="External"/><Relationship Id="rId108" Type="http://schemas.openxmlformats.org/officeDocument/2006/relationships/hyperlink" Target="https://mikewiernicki.wordpress.com/wp-admin/www.visualpatterns.org" TargetMode="External"/><Relationship Id="rId124" Type="http://schemas.openxmlformats.org/officeDocument/2006/relationships/hyperlink" Target="http://www.gadoe.org/Technology-Services/Instructional-Technology/Pages/Teacher-Resource-Link.aspx" TargetMode="External"/><Relationship Id="rId129" Type="http://schemas.openxmlformats.org/officeDocument/2006/relationships/hyperlink" Target="http://www.gadoe.org/Curriculum-Instruction-and-Assessment/Assessment/Pages/OAS-Resources.aspx" TargetMode="External"/><Relationship Id="rId54" Type="http://schemas.openxmlformats.org/officeDocument/2006/relationships/hyperlink" Target="http://katm.org/wp/wp-content/uploads/flipbooks/High-School-CCSS-Flip-Book-USD-259-2012.pdf" TargetMode="External"/><Relationship Id="rId70" Type="http://schemas.openxmlformats.org/officeDocument/2006/relationships/hyperlink" Target="http://katm.org/wp/wp-content/uploads/flipbooks/High-School-CCSS-Flip-Book-USD-259-2012.pdf" TargetMode="External"/><Relationship Id="rId75" Type="http://schemas.openxmlformats.org/officeDocument/2006/relationships/hyperlink" Target="http://katm.org/wp/wp-content/uploads/flipbooks/High-School-CCSS-Flip-Book-USD-259-2012.pdf" TargetMode="External"/><Relationship Id="rId91" Type="http://schemas.openxmlformats.org/officeDocument/2006/relationships/hyperlink" Target="http://map.mathshell.org/guides/map_cc_teacher_guide.pdf" TargetMode="External"/><Relationship Id="rId96" Type="http://schemas.openxmlformats.org/officeDocument/2006/relationships/hyperlink" Target="http://map.mathshell.org/materials/index.php?subpage=about" TargetMode="External"/><Relationship Id="rId140" Type="http://schemas.openxmlformats.org/officeDocument/2006/relationships/hyperlink" Target="http://www.math.harvard.edu/~knill/mathmovies/" TargetMode="External"/><Relationship Id="rId145" Type="http://schemas.openxmlformats.org/officeDocument/2006/relationships/hyperlink" Target="http://www.shodor.org/interactivate/lessons/byAudience/" TargetMode="External"/><Relationship Id="rId161" Type="http://schemas.openxmlformats.org/officeDocument/2006/relationships/hyperlink" Target="https://docs.google.com/spreadsheet/ccc?key=0AkLk45wwjYBudG9LeXRad0lHM0E0VFRyOEtRckVvM1E" TargetMode="External"/><Relationship Id="rId166" Type="http://schemas.openxmlformats.org/officeDocument/2006/relationships/hyperlink" Target="http://emergentmath.com/my-problem-based-curriculum-maps/"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katm.org/wp/wp-content/uploads/flipbooks/High-School-CCSS-Flip-Book-USD-259-2012.pdf" TargetMode="External"/><Relationship Id="rId23" Type="http://schemas.openxmlformats.org/officeDocument/2006/relationships/hyperlink" Target="http://katm.org/wp/wp-content/uploads/flipbooks/High-School-CCSS-Flip-Book-USD-259-2012.pdf" TargetMode="External"/><Relationship Id="rId28" Type="http://schemas.openxmlformats.org/officeDocument/2006/relationships/hyperlink" Target="http://katm.org/wp/wp-content/uploads/flipbooks/High-School-CCSS-Flip-Book-USD-259-2012.pdf" TargetMode="External"/><Relationship Id="rId36" Type="http://schemas.openxmlformats.org/officeDocument/2006/relationships/hyperlink" Target="http://katm.org/wp/wp-content/uploads/flipbooks/High-School-CCSS-Flip-Book-USD-259-2012.pdf" TargetMode="External"/><Relationship Id="rId49" Type="http://schemas.openxmlformats.org/officeDocument/2006/relationships/hyperlink" Target="http://katm.org/wp/wp-content/uploads/flipbooks/High-School-CCSS-Flip-Book-USD-259-2012.pdf" TargetMode="External"/><Relationship Id="rId57" Type="http://schemas.openxmlformats.org/officeDocument/2006/relationships/hyperlink" Target="http://katm.org/wp/wp-content/uploads/flipbooks/High-School-CCSS-Flip-Book-USD-259-2012.pdf" TargetMode="External"/><Relationship Id="rId106" Type="http://schemas.openxmlformats.org/officeDocument/2006/relationships/hyperlink" Target="http://mikewiernicki3act.wordpress.com/sphero-draw-drive/" TargetMode="External"/><Relationship Id="rId114" Type="http://schemas.openxmlformats.org/officeDocument/2006/relationships/hyperlink" Target="http://gfletchy.wordpress.com/" TargetMode="External"/><Relationship Id="rId119" Type="http://schemas.openxmlformats.org/officeDocument/2006/relationships/hyperlink" Target="http://www.gpb.org/education/common-core" TargetMode="External"/><Relationship Id="rId127" Type="http://schemas.openxmlformats.org/officeDocument/2006/relationships/hyperlink" Target="http://www.gavirtuallearning.org/Resources.aspx" TargetMode="External"/><Relationship Id="rId10" Type="http://schemas.openxmlformats.org/officeDocument/2006/relationships/image" Target="media/image2.jpeg"/><Relationship Id="rId31" Type="http://schemas.openxmlformats.org/officeDocument/2006/relationships/hyperlink" Target="http://katm.org/wp/wp-content/uploads/flipbooks/High-School-CCSS-Flip-Book-USD-259-2012.pdf" TargetMode="External"/><Relationship Id="rId44" Type="http://schemas.openxmlformats.org/officeDocument/2006/relationships/hyperlink" Target="http://katm.org/wp/wp-content/uploads/flipbooks/High-School-CCSS-Flip-Book-USD-259-2012.pdf" TargetMode="External"/><Relationship Id="rId52" Type="http://schemas.openxmlformats.org/officeDocument/2006/relationships/hyperlink" Target="http://katm.org/wp/wp-content/uploads/flipbooks/High-School-CCSS-Flip-Book-USD-259-2012.pdf" TargetMode="External"/><Relationship Id="rId60" Type="http://schemas.openxmlformats.org/officeDocument/2006/relationships/hyperlink" Target="http://katm.org/wp/wp-content/uploads/flipbooks/High-School-CCSS-Flip-Book-USD-259-2012.pdf" TargetMode="External"/><Relationship Id="rId65" Type="http://schemas.openxmlformats.org/officeDocument/2006/relationships/hyperlink" Target="http://katm.org/wp/wp-content/uploads/flipbooks/High-School-CCSS-Flip-Book-USD-259-2012.pdf" TargetMode="External"/><Relationship Id="rId73" Type="http://schemas.openxmlformats.org/officeDocument/2006/relationships/hyperlink" Target="http://katm.org/wp/wp-content/uploads/flipbooks/High-School-CCSS-Flip-Book-USD-259-2012.pdf" TargetMode="External"/><Relationship Id="rId78" Type="http://schemas.openxmlformats.org/officeDocument/2006/relationships/hyperlink" Target="http://www.insidemathematics.org/index.php/commmon-core-math-intro" TargetMode="External"/><Relationship Id="rId81" Type="http://schemas.openxmlformats.org/officeDocument/2006/relationships/hyperlink" Target="http://www.insidemathematics.org/index.php/standard-3" TargetMode="External"/><Relationship Id="rId86" Type="http://schemas.openxmlformats.org/officeDocument/2006/relationships/hyperlink" Target="http://www.insidemathematics.org/index.php/standard-8" TargetMode="External"/><Relationship Id="rId94" Type="http://schemas.openxmlformats.org/officeDocument/2006/relationships/hyperlink" Target="http://scoe.org/pub/htdocs/ccss-mathematics.html" TargetMode="External"/><Relationship Id="rId99" Type="http://schemas.openxmlformats.org/officeDocument/2006/relationships/hyperlink" Target="http://map.mathshell.org/static/draft/pd/modules/3_Problem_Solving/html/index.htm" TargetMode="External"/><Relationship Id="rId101" Type="http://schemas.openxmlformats.org/officeDocument/2006/relationships/hyperlink" Target="http://map.mathshell.org/static/draft/pd/modules/5_Collaborative_work/html/index.htm" TargetMode="External"/><Relationship Id="rId122" Type="http://schemas.openxmlformats.org/officeDocument/2006/relationships/hyperlink" Target="https://www.georgiastandards.org/Common-Core/Pages/Math.aspx" TargetMode="External"/><Relationship Id="rId130" Type="http://schemas.openxmlformats.org/officeDocument/2006/relationships/hyperlink" Target="http://www.gadoe.org/Curriculum-Instruction-and-Assessment/Assessment/Pages/OAS-Resources.aspx" TargetMode="External"/><Relationship Id="rId135" Type="http://schemas.openxmlformats.org/officeDocument/2006/relationships/hyperlink" Target="http://ccgpsmathematics9-10.wikispaces.com/home" TargetMode="External"/><Relationship Id="rId143" Type="http://schemas.openxmlformats.org/officeDocument/2006/relationships/hyperlink" Target="http://kasmana.people.cofc.edu/MATHFICT/browse.php" TargetMode="External"/><Relationship Id="rId148" Type="http://schemas.openxmlformats.org/officeDocument/2006/relationships/hyperlink" Target="http://learnzillion.com/common_core/math/hs" TargetMode="External"/><Relationship Id="rId151" Type="http://schemas.openxmlformats.org/officeDocument/2006/relationships/hyperlink" Target="http://www.mathwords.com/" TargetMode="External"/><Relationship Id="rId156" Type="http://schemas.openxmlformats.org/officeDocument/2006/relationships/hyperlink" Target="http://www.uen.org/core/core.do?courseNum=5600" TargetMode="External"/><Relationship Id="rId164" Type="http://schemas.openxmlformats.org/officeDocument/2006/relationships/hyperlink" Target="http://robertkaplinsky.com/lessons/" TargetMode="External"/><Relationship Id="rId16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72" Type="http://schemas.openxmlformats.org/officeDocument/2006/relationships/theme" Target="theme/theme1.xml"/><Relationship Id="rId13" Type="http://schemas.openxmlformats.org/officeDocument/2006/relationships/hyperlink" Target="http://katm.org/wp/wp-content/uploads/flipbooks/High-School-CCSS-Flip-Book-USD-259-2012.pdf" TargetMode="External"/><Relationship Id="rId18" Type="http://schemas.openxmlformats.org/officeDocument/2006/relationships/hyperlink" Target="http://katm.org/wp/wp-content/uploads/flipbooks/High-School-CCSS-Flip-Book-USD-259-2012.pdf" TargetMode="External"/><Relationship Id="rId39" Type="http://schemas.openxmlformats.org/officeDocument/2006/relationships/hyperlink" Target="http://katm.org/wp/wp-content/uploads/flipbooks/High-School-CCSS-Flip-Book-USD-259-2012.pdf" TargetMode="External"/><Relationship Id="rId109" Type="http://schemas.openxmlformats.org/officeDocument/2006/relationships/hyperlink" Target="http://www.101qs.com/" TargetMode="External"/><Relationship Id="rId34" Type="http://schemas.openxmlformats.org/officeDocument/2006/relationships/hyperlink" Target="http://katm.org/wp/wp-content/uploads/flipbooks/High-School-CCSS-Flip-Book-USD-259-2012.pdf" TargetMode="External"/><Relationship Id="rId50" Type="http://schemas.openxmlformats.org/officeDocument/2006/relationships/hyperlink" Target="http://katm.org/wp/wp-content/uploads/flipbooks/High-School-CCSS-Flip-Book-USD-259-2012.pdf" TargetMode="External"/><Relationship Id="rId55" Type="http://schemas.openxmlformats.org/officeDocument/2006/relationships/image" Target="media/image3.emf"/><Relationship Id="rId76" Type="http://schemas.openxmlformats.org/officeDocument/2006/relationships/hyperlink" Target="http://katm.org/wp/wp-content/uploads/flipbooks/High-School-CCSS-Flip-Book-USD-259-2012.pdf" TargetMode="External"/><Relationship Id="rId97" Type="http://schemas.openxmlformats.org/officeDocument/2006/relationships/hyperlink" Target="http://map.mathshell.org/static/draft/pd/modules/1_Formative_Assessment/html/index.htm" TargetMode="External"/><Relationship Id="rId104" Type="http://schemas.openxmlformats.org/officeDocument/2006/relationships/hyperlink" Target="http://melissatabor.wikispaces.com/Formative+Assessment+Lessons+%28FALs%29" TargetMode="External"/><Relationship Id="rId120" Type="http://schemas.openxmlformats.org/officeDocument/2006/relationships/hyperlink" Target="https://www.georgiastandards.org/Common-Core/Pages/CCGPS-GPB.aspx" TargetMode="External"/><Relationship Id="rId125" Type="http://schemas.openxmlformats.org/officeDocument/2006/relationships/hyperlink" Target="http://www.gadoe.org/Technology-Services/Instructional-Technology/Pages/Teacher-Resource-Link.aspx" TargetMode="External"/><Relationship Id="rId141" Type="http://schemas.openxmlformats.org/officeDocument/2006/relationships/hyperlink" Target="http://www.math.harvard.edu/~knill/mathmovies/" TargetMode="External"/><Relationship Id="rId146" Type="http://schemas.openxmlformats.org/officeDocument/2006/relationships/hyperlink" Target="http://neaportal.k12.ar.us/index.php/9th-12th-grades-mathematics/" TargetMode="External"/><Relationship Id="rId167"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http://katm.org/wp/wp-content/uploads/flipbooks/High-School-CCSS-Flip-Book-USD-259-2012.pdf" TargetMode="External"/><Relationship Id="rId92" Type="http://schemas.openxmlformats.org/officeDocument/2006/relationships/hyperlink" Target="http://map.mathshell.org/materials/index.php" TargetMode="External"/><Relationship Id="rId162" Type="http://schemas.openxmlformats.org/officeDocument/2006/relationships/hyperlink" Target="https://docs.google.com/spreadsheet/ccc?key=0AkLk45wwjYBudG9LeXRad0lHM0E0VFRyOEtRckVvM1E" TargetMode="External"/><Relationship Id="rId2" Type="http://schemas.openxmlformats.org/officeDocument/2006/relationships/numbering" Target="numbering.xml"/><Relationship Id="rId29" Type="http://schemas.openxmlformats.org/officeDocument/2006/relationships/hyperlink" Target="http://katm.org/wp/wp-content/uploads/flipbooks/High-School-CCSS-Flip-Book-USD-259-2012.pdf" TargetMode="External"/><Relationship Id="rId24" Type="http://schemas.openxmlformats.org/officeDocument/2006/relationships/hyperlink" Target="http://katm.org/wp/wp-content/uploads/flipbooks/High-School-CCSS-Flip-Book-USD-259-2012.pdf" TargetMode="External"/><Relationship Id="rId40" Type="http://schemas.openxmlformats.org/officeDocument/2006/relationships/hyperlink" Target="http://katm.org/wp/wp-content/uploads/flipbooks/High-School-CCSS-Flip-Book-USD-259-2012.pdf" TargetMode="External"/><Relationship Id="rId45" Type="http://schemas.openxmlformats.org/officeDocument/2006/relationships/hyperlink" Target="http://katm.org/wp/wp-content/uploads/flipbooks/High-School-CCSS-Flip-Book-USD-259-2012.pdf" TargetMode="External"/><Relationship Id="rId66" Type="http://schemas.openxmlformats.org/officeDocument/2006/relationships/hyperlink" Target="http://katm.org/wp/wp-content/uploads/flipbooks/High-School-CCSS-Flip-Book-USD-259-2012.pdf" TargetMode="External"/><Relationship Id="rId87" Type="http://schemas.openxmlformats.org/officeDocument/2006/relationships/hyperlink" Target="http://www.insidemathematics.org/index.php/commmon-core-math-intro" TargetMode="External"/><Relationship Id="rId110" Type="http://schemas.openxmlformats.org/officeDocument/2006/relationships/hyperlink" Target="https://docs.google.com/spreadsheet/ccc?key=0AjIqyKM9d7ZYdEhtR3BJMmdBWnM2YWxWYVM1UWowTEE" TargetMode="External"/><Relationship Id="rId115" Type="http://schemas.openxmlformats.org/officeDocument/2006/relationships/hyperlink" Target="http://fawnnguyen.com/" TargetMode="External"/><Relationship Id="rId131" Type="http://schemas.openxmlformats.org/officeDocument/2006/relationships/hyperlink" Target="https://www.georgiastandards.org/Common-Core/Pages/Math.aspx" TargetMode="External"/><Relationship Id="rId136" Type="http://schemas.openxmlformats.org/officeDocument/2006/relationships/hyperlink" Target="http://www.doe.k12.ga.us/Curriculum-Instruction-and-Assessment/Assessment/Documents/EOCT%20CCGPS%20Coord%20Alg%20Study%20Guide%20Jan%202013.pdf" TargetMode="External"/><Relationship Id="rId157" Type="http://schemas.openxmlformats.org/officeDocument/2006/relationships/hyperlink" Target="http://www.uen.org/core/core.do?courseNum=5600" TargetMode="External"/><Relationship Id="rId61" Type="http://schemas.openxmlformats.org/officeDocument/2006/relationships/hyperlink" Target="http://katm.org/wp/wp-content/uploads/flipbooks/High-School-CCSS-Flip-Book-USD-259-2012.pdf" TargetMode="External"/><Relationship Id="rId82" Type="http://schemas.openxmlformats.org/officeDocument/2006/relationships/hyperlink" Target="http://www.insidemathematics.org/index.php/standard-4" TargetMode="External"/><Relationship Id="rId152" Type="http://schemas.openxmlformats.org/officeDocument/2006/relationships/hyperlink" Target="http://nlvm.usu.edu/en/nav/vlibrary.html" TargetMode="External"/><Relationship Id="rId19" Type="http://schemas.openxmlformats.org/officeDocument/2006/relationships/hyperlink" Target="http://katm.org/wp/wp-content/uploads/flipbooks/High-School-CCSS-Flip-Book-USD-259-2012.pdf" TargetMode="External"/><Relationship Id="rId14" Type="http://schemas.openxmlformats.org/officeDocument/2006/relationships/hyperlink" Target="http://katm.org/wp/wp-content/uploads/flipbooks/High-School-CCSS-Flip-Book-USD-259-2012.pdf" TargetMode="External"/><Relationship Id="rId30" Type="http://schemas.openxmlformats.org/officeDocument/2006/relationships/hyperlink" Target="http://katm.org/wp/wp-content/uploads/flipbooks/High-School-CCSS-Flip-Book-USD-259-2012.pdf" TargetMode="External"/><Relationship Id="rId35" Type="http://schemas.openxmlformats.org/officeDocument/2006/relationships/hyperlink" Target="http://katm.org/wp/wp-content/uploads/flipbooks/High-School-CCSS-Flip-Book-USD-259-2012.pdf" TargetMode="External"/><Relationship Id="rId56" Type="http://schemas.openxmlformats.org/officeDocument/2006/relationships/hyperlink" Target="http://katm.org/wp/wp-content/uploads/flipbooks/High-School-CCSS-Flip-Book-USD-259-2012.pdf" TargetMode="External"/><Relationship Id="rId77" Type="http://schemas.openxmlformats.org/officeDocument/2006/relationships/hyperlink" Target="http://katm.org/wp/wp-content/uploads/flipbooks/High-School-CCSS-Flip-Book-USD-259-2012.pdf" TargetMode="External"/><Relationship Id="rId100" Type="http://schemas.openxmlformats.org/officeDocument/2006/relationships/hyperlink" Target="http://map.mathshell.org/static/draft/pd/modules/4_Questioning/html/index.htm" TargetMode="External"/><Relationship Id="rId105" Type="http://schemas.openxmlformats.org/officeDocument/2006/relationships/hyperlink" Target="https://www.ted.com/talks/dan_meyer_math_curriculum_makeover" TargetMode="External"/><Relationship Id="rId126" Type="http://schemas.openxmlformats.org/officeDocument/2006/relationships/hyperlink" Target="http://www.gavirtuallearning.org/Resources.aspx" TargetMode="External"/><Relationship Id="rId147" Type="http://schemas.openxmlformats.org/officeDocument/2006/relationships/hyperlink" Target="http://neaportal.k12.ar.us/index.php/9th-12th-grades-mathematics/" TargetMode="External"/><Relationship Id="rId16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katm.org/wp/wp-content/uploads/flipbooks/High-School-CCSS-Flip-Book-USD-259-2012.pdf" TargetMode="External"/><Relationship Id="rId72" Type="http://schemas.openxmlformats.org/officeDocument/2006/relationships/hyperlink" Target="http://katm.org/wp/wp-content/uploads/flipbooks/High-School-CCSS-Flip-Book-USD-259-2012.pdf" TargetMode="External"/><Relationship Id="rId93" Type="http://schemas.openxmlformats.org/officeDocument/2006/relationships/hyperlink" Target="http://kentoncountymdc.wikispaces.com/home" TargetMode="External"/><Relationship Id="rId98" Type="http://schemas.openxmlformats.org/officeDocument/2006/relationships/hyperlink" Target="http://map.mathshell.org/static/draft/pd/modules/2_Concept_Lessons/html/index.htm" TargetMode="External"/><Relationship Id="rId121" Type="http://schemas.openxmlformats.org/officeDocument/2006/relationships/hyperlink" Target="https://www.georgiastandards.org/Common-Core/Pages/Math.aspx" TargetMode="External"/><Relationship Id="rId142" Type="http://schemas.openxmlformats.org/officeDocument/2006/relationships/hyperlink" Target="http://kasmana.people.cofc.edu/MATHFICT/browse.php" TargetMode="External"/><Relationship Id="rId163" Type="http://schemas.openxmlformats.org/officeDocument/2006/relationships/hyperlink" Target="http://robertkaplinsky.com/lessons/" TargetMode="External"/><Relationship Id="rId3" Type="http://schemas.openxmlformats.org/officeDocument/2006/relationships/styles" Target="styles.xml"/><Relationship Id="rId25" Type="http://schemas.openxmlformats.org/officeDocument/2006/relationships/hyperlink" Target="http://katm.org/wp/wp-content/uploads/flipbooks/High-School-CCSS-Flip-Book-USD-259-2012.pdf" TargetMode="External"/><Relationship Id="rId46" Type="http://schemas.openxmlformats.org/officeDocument/2006/relationships/hyperlink" Target="http://katm.org/wp/wp-content/uploads/flipbooks/High-School-CCSS-Flip-Book-USD-259-2012.pdf" TargetMode="External"/><Relationship Id="rId67" Type="http://schemas.openxmlformats.org/officeDocument/2006/relationships/hyperlink" Target="http://katm.org/wp/wp-content/uploads/flipbooks/High-School-CCSS-Flip-Book-USD-259-2012.pdf" TargetMode="External"/><Relationship Id="rId116" Type="http://schemas.openxmlformats.org/officeDocument/2006/relationships/hyperlink" Target="http://robertkaplinsky.com/" TargetMode="External"/><Relationship Id="rId137" Type="http://schemas.openxmlformats.org/officeDocument/2006/relationships/hyperlink" Target="http://www.doe.k12.ga.us/Curriculum-Instruction-and-Assessment/Assessment/Documents/EOCT%20CCGPS%20Coord%20Alg%20Study%20Guide%20Jan%202013.pdf" TargetMode="External"/><Relationship Id="rId158" Type="http://schemas.openxmlformats.org/officeDocument/2006/relationships/hyperlink" Target="http://blog.mrmeyer.com/" TargetMode="External"/><Relationship Id="rId20" Type="http://schemas.openxmlformats.org/officeDocument/2006/relationships/hyperlink" Target="http://katm.org/wp/wp-content/uploads/flipbooks/High-School-CCSS-Flip-Book-USD-259-2012.pdf" TargetMode="External"/><Relationship Id="rId41" Type="http://schemas.openxmlformats.org/officeDocument/2006/relationships/hyperlink" Target="http://katm.org/wp/wp-content/uploads/flipbooks/High-School-CCSS-Flip-Book-USD-259-2012.pdf" TargetMode="External"/><Relationship Id="rId62" Type="http://schemas.openxmlformats.org/officeDocument/2006/relationships/hyperlink" Target="http://katm.org/wp/wp-content/uploads/flipbooks/High-School-CCSS-Flip-Book-USD-259-2012.pdf" TargetMode="External"/><Relationship Id="rId83" Type="http://schemas.openxmlformats.org/officeDocument/2006/relationships/hyperlink" Target="http://www.insidemathematics.org/index.php/standard-5" TargetMode="External"/><Relationship Id="rId88" Type="http://schemas.openxmlformats.org/officeDocument/2006/relationships/hyperlink" Target="http://www.insidemathematics.org/index.php/exemplary-lessons-integrating-practice-standards" TargetMode="External"/><Relationship Id="rId111" Type="http://schemas.openxmlformats.org/officeDocument/2006/relationships/hyperlink" Target="https://docs.google.com/spreadsheet/ccc?key=0Are6h0vMbntddGVlQkE2VzgyZkdJb3NBWWwtamhJQXc&amp;usp=drive_web" TargetMode="External"/><Relationship Id="rId132" Type="http://schemas.openxmlformats.org/officeDocument/2006/relationships/hyperlink" Target="http://www.gadoe.org/Curriculum-Instruction-and-Assessment/Assessment/Pages/OAS-Resources.aspx" TargetMode="External"/><Relationship Id="rId153" Type="http://schemas.openxmlformats.org/officeDocument/2006/relationships/hyperlink" Target="http://nlvm.usu.edu/en/nav/vlibr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ADA8C-D35B-4CAE-A724-2F28F7A4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46</Pages>
  <Words>17524</Words>
  <Characters>99891</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CCGPS Desciptors</vt:lpstr>
    </vt:vector>
  </TitlesOfParts>
  <Company>Microsoft</Company>
  <LinksUpToDate>false</LinksUpToDate>
  <CharactersWithSpaces>117181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CCGPS Desciptors</dc:title>
  <dc:creator>GaDOE Math Department</dc:creator>
  <cp:lastModifiedBy>GaDOE</cp:lastModifiedBy>
  <cp:revision>13</cp:revision>
  <cp:lastPrinted>2011-12-02T13:08:00Z</cp:lastPrinted>
  <dcterms:created xsi:type="dcterms:W3CDTF">2013-06-20T17:45:00Z</dcterms:created>
  <dcterms:modified xsi:type="dcterms:W3CDTF">2014-06-18T19:25:00Z</dcterms:modified>
</cp:coreProperties>
</file>